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90" w:rsidRDefault="007D44BC">
      <w:pPr>
        <w:tabs>
          <w:tab w:val="left" w:pos="420"/>
        </w:tabs>
        <w:spacing w:line="700" w:lineRule="exact"/>
        <w:jc w:val="center"/>
        <w:rPr>
          <w:rFonts w:ascii="宋体" w:hAnsi="宋体"/>
          <w:b/>
          <w:sz w:val="48"/>
          <w:szCs w:val="48"/>
        </w:rPr>
      </w:pPr>
      <w:r>
        <w:rPr>
          <w:rFonts w:ascii="宋体" w:hAnsi="宋体" w:hint="eastAsia"/>
          <w:b/>
          <w:sz w:val="48"/>
          <w:szCs w:val="48"/>
        </w:rPr>
        <w:t xml:space="preserve">    歙县人民医院</w:t>
      </w:r>
      <w:r w:rsidR="00E01E85">
        <w:rPr>
          <w:rFonts w:ascii="宋体" w:hAnsi="宋体" w:hint="eastAsia"/>
          <w:b/>
          <w:sz w:val="48"/>
          <w:szCs w:val="48"/>
        </w:rPr>
        <w:t>医疗设备</w:t>
      </w:r>
      <w:r>
        <w:rPr>
          <w:rFonts w:ascii="宋体" w:hAnsi="宋体" w:hint="eastAsia"/>
          <w:b/>
          <w:sz w:val="48"/>
          <w:szCs w:val="48"/>
        </w:rPr>
        <w:t>采购项目</w:t>
      </w:r>
    </w:p>
    <w:p w:rsidR="007D1F90" w:rsidRDefault="007D44BC">
      <w:pPr>
        <w:tabs>
          <w:tab w:val="left" w:pos="420"/>
        </w:tabs>
        <w:spacing w:line="700" w:lineRule="exact"/>
        <w:jc w:val="center"/>
        <w:rPr>
          <w:rFonts w:ascii="Arial Black" w:eastAsia="黑体" w:hAnsi="Arial Black"/>
          <w:b/>
          <w:spacing w:val="36"/>
          <w:sz w:val="72"/>
        </w:rPr>
      </w:pPr>
      <w:r w:rsidRPr="00F94FC6">
        <w:rPr>
          <w:rFonts w:ascii="宋体" w:hAnsi="宋体" w:hint="eastAsia"/>
          <w:sz w:val="24"/>
          <w:szCs w:val="24"/>
        </w:rPr>
        <w:t xml:space="preserve">项目编号： </w:t>
      </w:r>
      <w:r w:rsidR="00F8645B" w:rsidRPr="00F94FC6">
        <w:rPr>
          <w:rFonts w:ascii="宋体" w:hAnsi="宋体" w:hint="eastAsia"/>
          <w:sz w:val="24"/>
          <w:szCs w:val="24"/>
        </w:rPr>
        <w:t>SYSBZB-2019</w:t>
      </w:r>
      <w:r w:rsidR="00D81508">
        <w:rPr>
          <w:rFonts w:ascii="宋体" w:hAnsi="宋体" w:hint="eastAsia"/>
          <w:sz w:val="24"/>
          <w:szCs w:val="24"/>
        </w:rPr>
        <w:t>1022</w:t>
      </w:r>
    </w:p>
    <w:p w:rsidR="007D1F90" w:rsidRPr="00FA5CF6" w:rsidRDefault="007D1F90">
      <w:pPr>
        <w:tabs>
          <w:tab w:val="left" w:pos="315"/>
          <w:tab w:val="left" w:pos="8820"/>
        </w:tabs>
        <w:spacing w:line="500" w:lineRule="exact"/>
        <w:ind w:rightChars="127" w:right="267"/>
        <w:jc w:val="center"/>
        <w:rPr>
          <w:rFonts w:ascii="仿宋_GB2312" w:eastAsia="仿宋_GB2312"/>
          <w:b/>
          <w:bCs/>
          <w:sz w:val="48"/>
        </w:rPr>
      </w:pPr>
    </w:p>
    <w:p w:rsidR="007D1F90" w:rsidRDefault="007D1F90">
      <w:pPr>
        <w:tabs>
          <w:tab w:val="left" w:pos="315"/>
          <w:tab w:val="left" w:pos="8820"/>
        </w:tabs>
        <w:spacing w:line="500" w:lineRule="exact"/>
        <w:ind w:rightChars="127" w:right="267"/>
        <w:jc w:val="center"/>
        <w:rPr>
          <w:rFonts w:ascii="微软简标宋" w:eastAsia="黑体"/>
          <w:b/>
          <w:bCs/>
          <w:sz w:val="5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询</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价</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宋体" w:hAnsi="宋体"/>
          <w:b/>
          <w:bCs/>
          <w:sz w:val="72"/>
          <w:szCs w:val="72"/>
        </w:rPr>
      </w:pPr>
      <w:r>
        <w:rPr>
          <w:rFonts w:ascii="宋体" w:hAnsi="宋体" w:hint="eastAsia"/>
          <w:b/>
          <w:bCs/>
          <w:sz w:val="72"/>
          <w:szCs w:val="72"/>
        </w:rPr>
        <w:t>文</w:t>
      </w:r>
    </w:p>
    <w:p w:rsidR="007D44BC" w:rsidRDefault="007D44BC">
      <w:pPr>
        <w:tabs>
          <w:tab w:val="left" w:pos="315"/>
          <w:tab w:val="left" w:pos="8820"/>
        </w:tabs>
        <w:spacing w:line="960" w:lineRule="exact"/>
        <w:ind w:rightChars="127" w:right="267"/>
        <w:jc w:val="center"/>
        <w:rPr>
          <w:rFonts w:ascii="宋体" w:hAnsi="宋体"/>
          <w:b/>
          <w:bCs/>
          <w:sz w:val="72"/>
          <w:szCs w:val="72"/>
        </w:rPr>
      </w:pPr>
    </w:p>
    <w:p w:rsidR="007D1F90" w:rsidRDefault="007D44BC">
      <w:pPr>
        <w:tabs>
          <w:tab w:val="left" w:pos="315"/>
          <w:tab w:val="left" w:pos="8820"/>
        </w:tabs>
        <w:spacing w:line="960" w:lineRule="exact"/>
        <w:ind w:rightChars="127" w:right="267"/>
        <w:jc w:val="center"/>
        <w:rPr>
          <w:rFonts w:ascii="微软简标宋" w:eastAsia="黑体"/>
          <w:b/>
          <w:bCs/>
          <w:sz w:val="52"/>
        </w:rPr>
      </w:pPr>
      <w:r>
        <w:rPr>
          <w:rFonts w:ascii="宋体" w:hAnsi="宋体" w:hint="eastAsia"/>
          <w:b/>
          <w:bCs/>
          <w:sz w:val="72"/>
          <w:szCs w:val="72"/>
        </w:rPr>
        <w:t>件</w:t>
      </w:r>
    </w:p>
    <w:p w:rsidR="007D1F90" w:rsidRDefault="007D1F90">
      <w:pPr>
        <w:tabs>
          <w:tab w:val="left" w:pos="315"/>
          <w:tab w:val="left" w:pos="8820"/>
        </w:tabs>
        <w:spacing w:line="500" w:lineRule="exact"/>
        <w:ind w:rightChars="127" w:right="267"/>
        <w:jc w:val="center"/>
        <w:rPr>
          <w:rFonts w:ascii="仿宋_GB2312" w:eastAsia="仿宋_GB2312"/>
          <w:sz w:val="44"/>
        </w:rPr>
      </w:pPr>
    </w:p>
    <w:p w:rsidR="007D1F90" w:rsidRDefault="007D1F90">
      <w:pPr>
        <w:spacing w:line="500" w:lineRule="exact"/>
        <w:jc w:val="center"/>
        <w:rPr>
          <w:rFonts w:ascii="仿宋_GB2312" w:eastAsia="仿宋_GB2312"/>
          <w:b/>
          <w:bCs/>
          <w:sz w:val="32"/>
        </w:rPr>
      </w:pPr>
    </w:p>
    <w:p w:rsidR="007D1F90" w:rsidRDefault="007D1F90">
      <w:pPr>
        <w:spacing w:line="500" w:lineRule="exact"/>
        <w:jc w:val="center"/>
        <w:rPr>
          <w:rFonts w:ascii="仿宋_GB2312" w:eastAsia="仿宋_GB2312"/>
          <w:b/>
          <w:bCs/>
          <w:sz w:val="32"/>
        </w:rPr>
      </w:pPr>
    </w:p>
    <w:p w:rsidR="007D1F90" w:rsidRDefault="007D44BC">
      <w:pPr>
        <w:jc w:val="center"/>
        <w:rPr>
          <w:rFonts w:ascii="黑体" w:eastAsia="黑体" w:hAnsi="宋体"/>
          <w:sz w:val="28"/>
          <w:szCs w:val="28"/>
        </w:rPr>
      </w:pPr>
      <w:r>
        <w:rPr>
          <w:rFonts w:ascii="黑体" w:eastAsia="黑体" w:hAnsi="宋体" w:hint="eastAsia"/>
          <w:sz w:val="28"/>
          <w:szCs w:val="28"/>
        </w:rPr>
        <w:t>项目单位：歙县人民医院</w:t>
      </w:r>
    </w:p>
    <w:p w:rsidR="007D1F90" w:rsidRDefault="007D1F90">
      <w:pPr>
        <w:jc w:val="center"/>
        <w:rPr>
          <w:rFonts w:ascii="黑体" w:eastAsia="黑体" w:hAnsi="宋体"/>
          <w:sz w:val="28"/>
          <w:szCs w:val="28"/>
        </w:rPr>
      </w:pPr>
    </w:p>
    <w:p w:rsidR="007D1F90" w:rsidRDefault="007D1F90">
      <w:pPr>
        <w:ind w:firstLineChars="645" w:firstLine="2331"/>
        <w:rPr>
          <w:rFonts w:ascii="宋体" w:hAnsi="宋体"/>
          <w:b/>
          <w:sz w:val="36"/>
          <w:szCs w:val="36"/>
          <w:u w:val="single"/>
        </w:rPr>
      </w:pPr>
    </w:p>
    <w:p w:rsidR="007D1F90" w:rsidRDefault="007D44BC">
      <w:pPr>
        <w:spacing w:line="560" w:lineRule="exact"/>
        <w:jc w:val="center"/>
        <w:rPr>
          <w:rFonts w:ascii="黑体" w:eastAsia="黑体" w:hAnsi="宋体"/>
          <w:sz w:val="28"/>
          <w:szCs w:val="28"/>
        </w:rPr>
      </w:pPr>
      <w:r>
        <w:rPr>
          <w:rFonts w:ascii="黑体" w:eastAsia="黑体" w:hAnsi="宋体" w:hint="eastAsia"/>
          <w:sz w:val="28"/>
          <w:szCs w:val="28"/>
        </w:rPr>
        <w:t xml:space="preserve">  </w:t>
      </w:r>
      <w:r w:rsidR="00DF58B7">
        <w:rPr>
          <w:rFonts w:ascii="黑体" w:eastAsia="黑体" w:hAnsi="宋体"/>
          <w:sz w:val="28"/>
          <w:szCs w:val="28"/>
        </w:rPr>
        <w:t>2019年</w:t>
      </w:r>
      <w:r w:rsidR="00E01E85">
        <w:rPr>
          <w:rFonts w:ascii="黑体" w:eastAsia="黑体" w:hAnsi="宋体" w:hint="eastAsia"/>
          <w:sz w:val="28"/>
          <w:szCs w:val="28"/>
        </w:rPr>
        <w:t>10</w:t>
      </w:r>
      <w:r w:rsidR="00DF58B7">
        <w:rPr>
          <w:rFonts w:ascii="黑体" w:eastAsia="黑体" w:hAnsi="宋体"/>
          <w:sz w:val="28"/>
          <w:szCs w:val="28"/>
        </w:rPr>
        <w:t>月</w:t>
      </w:r>
    </w:p>
    <w:p w:rsidR="007D1F90" w:rsidRDefault="007D44BC">
      <w:pPr>
        <w:spacing w:line="360" w:lineRule="exact"/>
        <w:jc w:val="center"/>
        <w:rPr>
          <w:b/>
        </w:rPr>
      </w:pPr>
      <w:r>
        <w:rPr>
          <w:rFonts w:ascii="黑体" w:eastAsia="黑体" w:hAnsi="宋体"/>
          <w:sz w:val="28"/>
          <w:szCs w:val="28"/>
        </w:rPr>
        <w:br w:type="page"/>
      </w:r>
      <w:r>
        <w:rPr>
          <w:b/>
          <w:lang w:val="zh-CN"/>
        </w:rPr>
        <w:lastRenderedPageBreak/>
        <w:t>目录</w:t>
      </w:r>
    </w:p>
    <w:p w:rsidR="007D1F90" w:rsidRDefault="005F2061">
      <w:pPr>
        <w:pStyle w:val="10"/>
        <w:jc w:val="center"/>
        <w:rPr>
          <w:b w:val="0"/>
        </w:rPr>
      </w:pPr>
      <w:r w:rsidRPr="005F2061">
        <w:fldChar w:fldCharType="begin"/>
      </w:r>
      <w:r w:rsidR="007D44BC">
        <w:instrText xml:space="preserve"> TOC \o "1-3" \h \z \u </w:instrText>
      </w:r>
      <w:r w:rsidRPr="005F2061">
        <w:fldChar w:fldCharType="separate"/>
      </w:r>
      <w:hyperlink w:anchor="_Toc6562204" w:history="1">
        <w:r w:rsidR="007D44BC">
          <w:rPr>
            <w:rStyle w:val="af0"/>
            <w:rFonts w:hint="eastAsia"/>
          </w:rPr>
          <w:t>询价文件第一部分（专用部分）</w:t>
        </w:r>
      </w:hyperlink>
    </w:p>
    <w:p w:rsidR="007D1F90" w:rsidRDefault="005F2061">
      <w:pPr>
        <w:pStyle w:val="10"/>
        <w:jc w:val="center"/>
        <w:rPr>
          <w:b w:val="0"/>
        </w:rPr>
      </w:pPr>
      <w:hyperlink w:anchor="_Toc6562205" w:history="1">
        <w:r w:rsidR="007D44BC">
          <w:rPr>
            <w:rStyle w:val="af0"/>
            <w:rFonts w:hint="eastAsia"/>
          </w:rPr>
          <w:t>第一章询价公告</w:t>
        </w:r>
      </w:hyperlink>
    </w:p>
    <w:p w:rsidR="007D1F90" w:rsidRDefault="005F2061">
      <w:pPr>
        <w:pStyle w:val="20"/>
        <w:tabs>
          <w:tab w:val="right" w:leader="dot" w:pos="9016"/>
        </w:tabs>
        <w:jc w:val="center"/>
      </w:pPr>
      <w:hyperlink w:anchor="_Toc6562206" w:history="1">
        <w:r w:rsidR="007D44BC">
          <w:rPr>
            <w:rStyle w:val="af0"/>
            <w:rFonts w:hint="eastAsia"/>
            <w:kern w:val="36"/>
          </w:rPr>
          <w:t>一、采购</w:t>
        </w:r>
        <w:r w:rsidR="007D44BC">
          <w:rPr>
            <w:rStyle w:val="af0"/>
            <w:rFonts w:hint="eastAsia"/>
          </w:rPr>
          <w:t>项目名称及内容</w:t>
        </w:r>
      </w:hyperlink>
    </w:p>
    <w:p w:rsidR="007D1F90" w:rsidRDefault="005F2061">
      <w:pPr>
        <w:pStyle w:val="20"/>
        <w:tabs>
          <w:tab w:val="right" w:leader="dot" w:pos="9016"/>
        </w:tabs>
        <w:jc w:val="center"/>
      </w:pPr>
      <w:hyperlink w:anchor="_Toc6562207" w:history="1">
        <w:r w:rsidR="007D44BC">
          <w:rPr>
            <w:rStyle w:val="af0"/>
            <w:rFonts w:hint="eastAsia"/>
          </w:rPr>
          <w:t>二、供应商资格</w:t>
        </w:r>
      </w:hyperlink>
    </w:p>
    <w:p w:rsidR="007D1F90" w:rsidRDefault="005F2061">
      <w:pPr>
        <w:pStyle w:val="20"/>
        <w:tabs>
          <w:tab w:val="right" w:leader="dot" w:pos="9016"/>
        </w:tabs>
        <w:jc w:val="center"/>
      </w:pPr>
      <w:hyperlink w:anchor="_Toc6562208" w:history="1">
        <w:r w:rsidR="007D44BC">
          <w:rPr>
            <w:rStyle w:val="af0"/>
            <w:rFonts w:ascii="宋体" w:hAnsi="宋体" w:hint="eastAsia"/>
          </w:rPr>
          <w:t>三、报名及询价文件</w:t>
        </w:r>
      </w:hyperlink>
    </w:p>
    <w:p w:rsidR="007D1F90" w:rsidRDefault="00E92FB8">
      <w:pPr>
        <w:pStyle w:val="20"/>
        <w:tabs>
          <w:tab w:val="right" w:leader="dot" w:pos="9016"/>
        </w:tabs>
        <w:jc w:val="center"/>
      </w:pPr>
      <w:r>
        <w:t>四</w:t>
      </w:r>
      <w:hyperlink w:anchor="_Toc6562210" w:history="1">
        <w:r w:rsidR="007D44BC">
          <w:rPr>
            <w:rStyle w:val="af0"/>
            <w:rFonts w:hint="eastAsia"/>
          </w:rPr>
          <w:t>、</w:t>
        </w:r>
        <w:r w:rsidR="007D44BC">
          <w:rPr>
            <w:rStyle w:val="af0"/>
            <w:rFonts w:ascii="宋体" w:hAnsi="宋体" w:hint="eastAsia"/>
          </w:rPr>
          <w:t>询价开启时间及地点</w:t>
        </w:r>
      </w:hyperlink>
    </w:p>
    <w:p w:rsidR="007D1F90" w:rsidRDefault="005F2061">
      <w:pPr>
        <w:pStyle w:val="20"/>
        <w:tabs>
          <w:tab w:val="right" w:leader="dot" w:pos="9016"/>
        </w:tabs>
        <w:jc w:val="center"/>
      </w:pPr>
      <w:hyperlink w:anchor="_Toc6562211" w:history="1">
        <w:r w:rsidR="00E92FB8" w:rsidRPr="00E92FB8">
          <w:rPr>
            <w:rStyle w:val="af0"/>
            <w:rFonts w:hint="eastAsia"/>
          </w:rPr>
          <w:t>五</w:t>
        </w:r>
        <w:r w:rsidR="007D44BC">
          <w:rPr>
            <w:rStyle w:val="af0"/>
            <w:rFonts w:hint="eastAsia"/>
          </w:rPr>
          <w:t>、询价响应文件提交截止时间</w:t>
        </w:r>
      </w:hyperlink>
    </w:p>
    <w:p w:rsidR="007D1F90" w:rsidRDefault="005F2061">
      <w:pPr>
        <w:pStyle w:val="20"/>
        <w:tabs>
          <w:tab w:val="right" w:leader="dot" w:pos="9016"/>
        </w:tabs>
        <w:jc w:val="center"/>
      </w:pPr>
      <w:hyperlink w:anchor="_Toc6562212" w:history="1">
        <w:r w:rsidR="00E92FB8" w:rsidRPr="00E92FB8">
          <w:rPr>
            <w:rStyle w:val="af0"/>
            <w:rFonts w:ascii="宋体" w:hAnsi="宋体" w:hint="eastAsia"/>
          </w:rPr>
          <w:t>六</w:t>
        </w:r>
        <w:r w:rsidR="007D44BC">
          <w:rPr>
            <w:rStyle w:val="af0"/>
            <w:rFonts w:ascii="宋体" w:hAnsi="宋体" w:hint="eastAsia"/>
          </w:rPr>
          <w:t>、联系方法</w:t>
        </w:r>
      </w:hyperlink>
    </w:p>
    <w:p w:rsidR="007D1F90" w:rsidRDefault="005F2061">
      <w:pPr>
        <w:pStyle w:val="10"/>
        <w:jc w:val="center"/>
        <w:rPr>
          <w:b w:val="0"/>
        </w:rPr>
      </w:pPr>
      <w:hyperlink w:anchor="_Toc6562214" w:history="1">
        <w:r w:rsidR="007D44BC">
          <w:rPr>
            <w:rStyle w:val="af0"/>
            <w:rFonts w:hint="eastAsia"/>
          </w:rPr>
          <w:t>第二章供应商须知前附表</w:t>
        </w:r>
      </w:hyperlink>
    </w:p>
    <w:p w:rsidR="007D1F90" w:rsidRDefault="005F2061">
      <w:pPr>
        <w:pStyle w:val="10"/>
        <w:jc w:val="center"/>
        <w:rPr>
          <w:b w:val="0"/>
        </w:rPr>
      </w:pPr>
      <w:hyperlink w:anchor="_Toc6562215" w:history="1">
        <w:r w:rsidR="007D44BC">
          <w:rPr>
            <w:rStyle w:val="af0"/>
            <w:rFonts w:hint="eastAsia"/>
          </w:rPr>
          <w:t>第三章采购需求</w:t>
        </w:r>
      </w:hyperlink>
    </w:p>
    <w:p w:rsidR="007D1F90" w:rsidRDefault="005F2061">
      <w:pPr>
        <w:pStyle w:val="20"/>
        <w:tabs>
          <w:tab w:val="right" w:leader="dot" w:pos="9016"/>
        </w:tabs>
        <w:jc w:val="center"/>
      </w:pPr>
      <w:hyperlink w:anchor="_Toc6562216" w:history="1">
        <w:r w:rsidR="007D44BC">
          <w:rPr>
            <w:rStyle w:val="af0"/>
            <w:rFonts w:ascii="宋体" w:cs="宋体" w:hint="eastAsia"/>
          </w:rPr>
          <w:t>一、技术参数配置要求</w:t>
        </w:r>
      </w:hyperlink>
    </w:p>
    <w:p w:rsidR="007D1F90" w:rsidRDefault="005F2061">
      <w:pPr>
        <w:pStyle w:val="20"/>
        <w:tabs>
          <w:tab w:val="right" w:leader="dot" w:pos="9016"/>
        </w:tabs>
        <w:jc w:val="center"/>
      </w:pPr>
      <w:hyperlink w:anchor="_Toc6562217" w:history="1">
        <w:r w:rsidR="007D44BC">
          <w:rPr>
            <w:rStyle w:val="af0"/>
            <w:rFonts w:ascii="宋体" w:hAnsi="宋体" w:cs="宋体" w:hint="eastAsia"/>
          </w:rPr>
          <w:t>二、商务</w:t>
        </w:r>
        <w:r w:rsidR="007D44BC">
          <w:rPr>
            <w:rStyle w:val="af0"/>
            <w:rFonts w:hint="eastAsia"/>
          </w:rPr>
          <w:t>要求</w:t>
        </w:r>
      </w:hyperlink>
    </w:p>
    <w:p w:rsidR="007D1F90" w:rsidRDefault="005F2061">
      <w:pPr>
        <w:pStyle w:val="10"/>
        <w:jc w:val="center"/>
        <w:rPr>
          <w:b w:val="0"/>
        </w:rPr>
      </w:pPr>
      <w:hyperlink w:anchor="_Toc6562218" w:history="1">
        <w:r w:rsidR="007D44BC">
          <w:rPr>
            <w:rStyle w:val="af0"/>
            <w:rFonts w:hint="eastAsia"/>
            <w:bCs/>
          </w:rPr>
          <w:t>第四章评审办法</w:t>
        </w:r>
      </w:hyperlink>
    </w:p>
    <w:p w:rsidR="007D1F90" w:rsidRDefault="005F2061">
      <w:pPr>
        <w:pStyle w:val="20"/>
        <w:tabs>
          <w:tab w:val="right" w:leader="dot" w:pos="9016"/>
        </w:tabs>
        <w:jc w:val="center"/>
      </w:pPr>
      <w:hyperlink w:anchor="_Toc6562219" w:history="1">
        <w:r w:rsidR="007D44BC">
          <w:rPr>
            <w:rStyle w:val="af0"/>
            <w:rFonts w:hint="eastAsia"/>
          </w:rPr>
          <w:t>一、评标原则</w:t>
        </w:r>
      </w:hyperlink>
    </w:p>
    <w:p w:rsidR="007D1F90" w:rsidRDefault="005F2061">
      <w:pPr>
        <w:pStyle w:val="20"/>
        <w:tabs>
          <w:tab w:val="right" w:leader="dot" w:pos="9016"/>
        </w:tabs>
        <w:jc w:val="center"/>
      </w:pPr>
      <w:hyperlink w:anchor="_Toc6562220" w:history="1">
        <w:r w:rsidR="007D44BC">
          <w:rPr>
            <w:rStyle w:val="af0"/>
            <w:rFonts w:hint="eastAsia"/>
          </w:rPr>
          <w:t>二、评审办法</w:t>
        </w:r>
      </w:hyperlink>
    </w:p>
    <w:p w:rsidR="007D1F90" w:rsidRDefault="005F2061">
      <w:pPr>
        <w:pStyle w:val="20"/>
        <w:tabs>
          <w:tab w:val="right" w:leader="dot" w:pos="9016"/>
        </w:tabs>
        <w:jc w:val="center"/>
      </w:pPr>
      <w:hyperlink w:anchor="_Toc6562221" w:history="1">
        <w:r w:rsidR="007D44BC">
          <w:rPr>
            <w:rStyle w:val="af0"/>
            <w:rFonts w:hint="eastAsia"/>
          </w:rPr>
          <w:t>三、评审程序</w:t>
        </w:r>
      </w:hyperlink>
    </w:p>
    <w:p w:rsidR="007D1F90" w:rsidRDefault="005F2061">
      <w:pPr>
        <w:pStyle w:val="20"/>
        <w:tabs>
          <w:tab w:val="right" w:leader="dot" w:pos="9016"/>
        </w:tabs>
        <w:jc w:val="center"/>
      </w:pPr>
      <w:hyperlink w:anchor="_Toc6562222" w:history="1">
        <w:r w:rsidR="007D44BC">
          <w:rPr>
            <w:rStyle w:val="af0"/>
            <w:rFonts w:hint="eastAsia"/>
          </w:rPr>
          <w:t>四、</w:t>
        </w:r>
        <w:r w:rsidR="001D5BC6">
          <w:rPr>
            <w:rStyle w:val="af0"/>
            <w:rFonts w:hint="eastAsia"/>
          </w:rPr>
          <w:t>资格</w:t>
        </w:r>
        <w:r w:rsidR="007D44BC">
          <w:rPr>
            <w:rStyle w:val="af0"/>
            <w:rFonts w:hint="eastAsia"/>
          </w:rPr>
          <w:t>性评审表</w:t>
        </w:r>
      </w:hyperlink>
    </w:p>
    <w:p w:rsidR="007D1F90" w:rsidRDefault="005F2061">
      <w:pPr>
        <w:pStyle w:val="10"/>
        <w:jc w:val="center"/>
        <w:rPr>
          <w:b w:val="0"/>
        </w:rPr>
      </w:pPr>
      <w:hyperlink w:anchor="_Toc6562224" w:history="1">
        <w:r w:rsidR="007D44BC">
          <w:rPr>
            <w:rStyle w:val="af0"/>
            <w:rFonts w:hint="eastAsia"/>
          </w:rPr>
          <w:t>询价文件第二部分（通用部分）</w:t>
        </w:r>
      </w:hyperlink>
    </w:p>
    <w:p w:rsidR="007D1F90" w:rsidRDefault="005F2061">
      <w:pPr>
        <w:pStyle w:val="10"/>
        <w:jc w:val="center"/>
        <w:rPr>
          <w:b w:val="0"/>
        </w:rPr>
      </w:pPr>
      <w:hyperlink w:anchor="_Toc6562225" w:history="1">
        <w:r w:rsidR="007D44BC">
          <w:rPr>
            <w:rStyle w:val="af0"/>
            <w:rFonts w:hint="eastAsia"/>
          </w:rPr>
          <w:t>第五章供应商须知</w:t>
        </w:r>
      </w:hyperlink>
    </w:p>
    <w:p w:rsidR="007D1F90" w:rsidRDefault="005F2061">
      <w:pPr>
        <w:pStyle w:val="20"/>
        <w:tabs>
          <w:tab w:val="right" w:leader="dot" w:pos="9016"/>
        </w:tabs>
        <w:jc w:val="center"/>
      </w:pPr>
      <w:hyperlink w:anchor="_Toc6562226" w:history="1">
        <w:r w:rsidR="007D44BC">
          <w:rPr>
            <w:rStyle w:val="af0"/>
            <w:rFonts w:hint="eastAsia"/>
          </w:rPr>
          <w:t>一、总则</w:t>
        </w:r>
      </w:hyperlink>
    </w:p>
    <w:p w:rsidR="007D1F90" w:rsidRDefault="005F2061">
      <w:pPr>
        <w:pStyle w:val="20"/>
        <w:tabs>
          <w:tab w:val="right" w:leader="dot" w:pos="9016"/>
        </w:tabs>
        <w:jc w:val="center"/>
      </w:pPr>
      <w:hyperlink w:anchor="_Toc6562227" w:history="1">
        <w:r w:rsidR="007D44BC">
          <w:rPr>
            <w:rStyle w:val="af0"/>
            <w:rFonts w:hint="eastAsia"/>
          </w:rPr>
          <w:t>二、询价文件</w:t>
        </w:r>
      </w:hyperlink>
    </w:p>
    <w:p w:rsidR="007D1F90" w:rsidRDefault="005F2061">
      <w:pPr>
        <w:pStyle w:val="20"/>
        <w:tabs>
          <w:tab w:val="right" w:leader="dot" w:pos="9016"/>
        </w:tabs>
        <w:jc w:val="center"/>
      </w:pPr>
      <w:hyperlink w:anchor="_Toc6562228" w:history="1">
        <w:r w:rsidR="007D44BC">
          <w:rPr>
            <w:rStyle w:val="af0"/>
            <w:rFonts w:hint="eastAsia"/>
          </w:rPr>
          <w:t>三、询价响应文件的编制</w:t>
        </w:r>
      </w:hyperlink>
    </w:p>
    <w:p w:rsidR="007D1F90" w:rsidRDefault="005F2061">
      <w:pPr>
        <w:pStyle w:val="20"/>
        <w:tabs>
          <w:tab w:val="right" w:leader="dot" w:pos="9016"/>
        </w:tabs>
        <w:jc w:val="center"/>
      </w:pPr>
      <w:hyperlink w:anchor="_Toc6562229" w:history="1">
        <w:r w:rsidR="007D44BC">
          <w:rPr>
            <w:rStyle w:val="af0"/>
            <w:rFonts w:hint="eastAsia"/>
          </w:rPr>
          <w:t>四、询价响应文件的提交</w:t>
        </w:r>
      </w:hyperlink>
    </w:p>
    <w:p w:rsidR="007D1F90" w:rsidRDefault="005F2061">
      <w:pPr>
        <w:pStyle w:val="20"/>
        <w:tabs>
          <w:tab w:val="right" w:leader="dot" w:pos="9016"/>
        </w:tabs>
        <w:jc w:val="center"/>
      </w:pPr>
      <w:hyperlink w:anchor="_Toc6562230" w:history="1">
        <w:r w:rsidR="007D44BC">
          <w:rPr>
            <w:rStyle w:val="af0"/>
            <w:rFonts w:hint="eastAsia"/>
          </w:rPr>
          <w:t>五、评审</w:t>
        </w:r>
      </w:hyperlink>
    </w:p>
    <w:p w:rsidR="007D1F90" w:rsidRDefault="005F2061">
      <w:pPr>
        <w:pStyle w:val="20"/>
        <w:tabs>
          <w:tab w:val="right" w:leader="dot" w:pos="9016"/>
        </w:tabs>
        <w:jc w:val="center"/>
      </w:pPr>
      <w:hyperlink w:anchor="_Toc6562231" w:history="1">
        <w:r w:rsidR="007D44BC">
          <w:rPr>
            <w:rStyle w:val="af0"/>
            <w:rFonts w:ascii="宋体" w:hAnsi="宋体" w:hint="eastAsia"/>
          </w:rPr>
          <w:t>六、</w:t>
        </w:r>
        <w:r w:rsidR="007D44BC">
          <w:rPr>
            <w:rStyle w:val="af0"/>
            <w:rFonts w:hint="eastAsia"/>
          </w:rPr>
          <w:t>定标和授予合同</w:t>
        </w:r>
      </w:hyperlink>
    </w:p>
    <w:p w:rsidR="007D1F90" w:rsidRDefault="005F2061">
      <w:pPr>
        <w:pStyle w:val="20"/>
        <w:tabs>
          <w:tab w:val="right" w:leader="dot" w:pos="9016"/>
        </w:tabs>
        <w:jc w:val="center"/>
      </w:pPr>
      <w:hyperlink w:anchor="_Toc6562232" w:history="1">
        <w:r w:rsidR="007D44BC">
          <w:rPr>
            <w:rStyle w:val="af0"/>
            <w:rFonts w:hint="eastAsia"/>
          </w:rPr>
          <w:t>七、质疑与投诉</w:t>
        </w:r>
      </w:hyperlink>
    </w:p>
    <w:p w:rsidR="007D1F90" w:rsidRDefault="005F2061">
      <w:pPr>
        <w:pStyle w:val="10"/>
        <w:jc w:val="center"/>
        <w:rPr>
          <w:b w:val="0"/>
        </w:rPr>
      </w:pPr>
      <w:hyperlink w:anchor="_Toc6562233" w:history="1">
        <w:r w:rsidR="007D44BC">
          <w:rPr>
            <w:rStyle w:val="af0"/>
            <w:rFonts w:hint="eastAsia"/>
          </w:rPr>
          <w:t>第六章合同格式</w:t>
        </w:r>
      </w:hyperlink>
    </w:p>
    <w:p w:rsidR="007D1F90" w:rsidRDefault="005F2061">
      <w:pPr>
        <w:pStyle w:val="10"/>
        <w:jc w:val="center"/>
        <w:rPr>
          <w:b w:val="0"/>
        </w:rPr>
      </w:pPr>
      <w:hyperlink w:anchor="_Toc6562234" w:history="1">
        <w:bookmarkStart w:id="0" w:name="_GoBack"/>
        <w:bookmarkEnd w:id="0"/>
        <w:r w:rsidR="007D44BC">
          <w:rPr>
            <w:rStyle w:val="af0"/>
            <w:rFonts w:hint="eastAsia"/>
          </w:rPr>
          <w:t>第七章询价响应文件格式</w:t>
        </w:r>
      </w:hyperlink>
    </w:p>
    <w:p w:rsidR="007D1F90" w:rsidRDefault="005F2061">
      <w:pPr>
        <w:pStyle w:val="20"/>
        <w:tabs>
          <w:tab w:val="right" w:leader="dot" w:pos="9016"/>
        </w:tabs>
        <w:jc w:val="center"/>
      </w:pPr>
      <w:hyperlink w:anchor="_Toc6562235" w:history="1">
        <w:r w:rsidR="007D44BC">
          <w:rPr>
            <w:rStyle w:val="af0"/>
            <w:rFonts w:hint="eastAsia"/>
          </w:rPr>
          <w:t>一、投标函</w:t>
        </w:r>
      </w:hyperlink>
    </w:p>
    <w:p w:rsidR="007D1F90" w:rsidRDefault="005F2061">
      <w:pPr>
        <w:pStyle w:val="20"/>
        <w:tabs>
          <w:tab w:val="right" w:leader="dot" w:pos="9016"/>
        </w:tabs>
        <w:jc w:val="center"/>
      </w:pPr>
      <w:hyperlink w:anchor="_Toc6562236" w:history="1">
        <w:r w:rsidR="007D44BC">
          <w:rPr>
            <w:rStyle w:val="af0"/>
            <w:rFonts w:hint="eastAsia"/>
          </w:rPr>
          <w:t>二、项目响应情况</w:t>
        </w:r>
      </w:hyperlink>
    </w:p>
    <w:p w:rsidR="007D1F90" w:rsidRDefault="005F2061">
      <w:pPr>
        <w:pStyle w:val="20"/>
        <w:tabs>
          <w:tab w:val="right" w:leader="dot" w:pos="9016"/>
        </w:tabs>
        <w:jc w:val="center"/>
      </w:pPr>
      <w:hyperlink w:anchor="_Toc6562237" w:history="1">
        <w:r w:rsidR="007D44BC">
          <w:rPr>
            <w:rStyle w:val="af0"/>
            <w:rFonts w:hint="eastAsia"/>
          </w:rPr>
          <w:t>三、有关资质证明材料</w:t>
        </w:r>
      </w:hyperlink>
    </w:p>
    <w:p w:rsidR="007D1F90" w:rsidRDefault="005F2061">
      <w:pPr>
        <w:pStyle w:val="af5"/>
        <w:jc w:val="center"/>
      </w:pPr>
      <w:r>
        <w:rPr>
          <w:bCs/>
          <w:lang w:val="zh-CN"/>
        </w:rPr>
        <w:fldChar w:fldCharType="end"/>
      </w:r>
      <w:r>
        <w:fldChar w:fldCharType="begin"/>
      </w:r>
      <w:r w:rsidR="007D44BC">
        <w:instrText xml:space="preserve"> TOC \h \z \t "部分标题,1,章标题,2,节标题,3"</w:instrText>
      </w:r>
      <w:r>
        <w:fldChar w:fldCharType="end"/>
      </w:r>
      <w:bookmarkStart w:id="1" w:name="_Toc482280426"/>
      <w:r w:rsidR="007D44BC">
        <w:br w:type="page"/>
      </w:r>
      <w:bookmarkStart w:id="2" w:name="_Toc511917237"/>
      <w:bookmarkStart w:id="3" w:name="_Toc6562204"/>
      <w:r w:rsidR="007D44BC">
        <w:rPr>
          <w:rFonts w:hint="eastAsia"/>
        </w:rPr>
        <w:lastRenderedPageBreak/>
        <w:t>询价文件第一部分</w:t>
      </w:r>
      <w:bookmarkEnd w:id="1"/>
      <w:r w:rsidR="007D44BC">
        <w:rPr>
          <w:rFonts w:hint="eastAsia"/>
        </w:rPr>
        <w:t>（专用部分）</w:t>
      </w:r>
      <w:bookmarkEnd w:id="2"/>
      <w:bookmarkEnd w:id="3"/>
    </w:p>
    <w:p w:rsidR="007D1F90" w:rsidRDefault="007D44BC">
      <w:pPr>
        <w:pStyle w:val="H1"/>
        <w:spacing w:before="0" w:after="0" w:line="520" w:lineRule="exact"/>
        <w:jc w:val="center"/>
      </w:pPr>
      <w:bookmarkStart w:id="4" w:name="_Toc482280427"/>
      <w:bookmarkStart w:id="5" w:name="_Toc6562205"/>
      <w:r>
        <w:rPr>
          <w:rFonts w:hint="eastAsia"/>
        </w:rPr>
        <w:t>第一章 询价公告</w:t>
      </w:r>
      <w:bookmarkEnd w:id="4"/>
      <w:bookmarkEnd w:id="5"/>
    </w:p>
    <w:p w:rsidR="007D1F90" w:rsidRDefault="007D44BC">
      <w:pPr>
        <w:spacing w:line="520" w:lineRule="exact"/>
        <w:jc w:val="center"/>
        <w:rPr>
          <w:rFonts w:ascii="宋体" w:hAnsi="宋体" w:cs="宋体"/>
          <w:b/>
          <w:bCs/>
          <w:kern w:val="36"/>
          <w:szCs w:val="21"/>
        </w:rPr>
      </w:pPr>
      <w:bookmarkStart w:id="6" w:name="OLE_LINK2"/>
      <w:bookmarkStart w:id="7" w:name="OLE_LINK3"/>
      <w:bookmarkStart w:id="8" w:name="OLE_LINK1"/>
      <w:bookmarkStart w:id="9" w:name="OLE_LINK4"/>
      <w:bookmarkStart w:id="10" w:name="OLE_LINK5"/>
      <w:bookmarkStart w:id="11" w:name="OLE_LINK6"/>
      <w:bookmarkStart w:id="12" w:name="OLE_LINK7"/>
      <w:bookmarkStart w:id="13" w:name="OLE_LINK8"/>
      <w:bookmarkStart w:id="14" w:name="_Toc482280428"/>
      <w:r>
        <w:rPr>
          <w:rFonts w:ascii="宋体" w:hAnsi="宋体" w:cs="宋体" w:hint="eastAsia"/>
          <w:b/>
          <w:bCs/>
          <w:szCs w:val="21"/>
        </w:rPr>
        <w:t>采购项目</w:t>
      </w:r>
      <w:r>
        <w:rPr>
          <w:rFonts w:ascii="宋体" w:hAnsi="宋体" w:cs="宋体" w:hint="eastAsia"/>
          <w:b/>
          <w:bCs/>
          <w:kern w:val="36"/>
          <w:szCs w:val="21"/>
        </w:rPr>
        <w:t>询价公告</w:t>
      </w:r>
    </w:p>
    <w:p w:rsidR="007D1F90" w:rsidRDefault="007D44BC">
      <w:pPr>
        <w:spacing w:line="520" w:lineRule="exact"/>
        <w:ind w:firstLineChars="200" w:firstLine="420"/>
        <w:rPr>
          <w:rFonts w:ascii="宋体" w:hAnsi="宋体" w:cs="宋体"/>
          <w:kern w:val="36"/>
          <w:szCs w:val="21"/>
        </w:rPr>
      </w:pPr>
      <w:bookmarkStart w:id="15" w:name="OLE_LINK15"/>
      <w:bookmarkStart w:id="16" w:name="OLE_LINK22"/>
      <w:bookmarkStart w:id="17" w:name="OLE_LINK20"/>
      <w:bookmarkStart w:id="18" w:name="OLE_LINK23"/>
      <w:bookmarkStart w:id="19" w:name="OLE_LINK18"/>
      <w:bookmarkStart w:id="20" w:name="OLE_LINK17"/>
      <w:bookmarkStart w:id="21" w:name="OLE_LINK16"/>
      <w:bookmarkStart w:id="22" w:name="OLE_LINK11"/>
      <w:bookmarkStart w:id="23" w:name="OLE_LINK12"/>
      <w:bookmarkStart w:id="24" w:name="OLE_LINK10"/>
      <w:bookmarkStart w:id="25" w:name="OLE_LINK9"/>
      <w:bookmarkStart w:id="26" w:name="OLE_LINK21"/>
      <w:bookmarkStart w:id="27" w:name="OLE_LINK19"/>
      <w:bookmarkStart w:id="28" w:name="OLE_LINK13"/>
      <w:bookmarkStart w:id="29" w:name="OLE_LINK14"/>
      <w:r>
        <w:rPr>
          <w:rFonts w:ascii="宋体" w:hAnsi="宋体" w:hint="eastAsia"/>
          <w:szCs w:val="21"/>
        </w:rPr>
        <w:t>经院务会研究同意，现对以下医疗设备采购项目进行询价，欢迎具备条件的国内供应商参加询价。</w:t>
      </w:r>
    </w:p>
    <w:p w:rsidR="007D1F90" w:rsidRDefault="007D44BC">
      <w:pPr>
        <w:pStyle w:val="a9"/>
        <w:spacing w:before="0" w:after="0" w:line="520" w:lineRule="exact"/>
        <w:ind w:firstLineChars="294" w:firstLine="620"/>
        <w:jc w:val="left"/>
      </w:pPr>
      <w:bookmarkStart w:id="30" w:name="_Toc6562206"/>
      <w:r>
        <w:rPr>
          <w:rFonts w:hint="eastAsia"/>
          <w:kern w:val="36"/>
        </w:rPr>
        <w:t>一、采购</w:t>
      </w:r>
      <w:r>
        <w:rPr>
          <w:rFonts w:hint="eastAsia"/>
        </w:rPr>
        <w:t>项目名称及内容</w:t>
      </w:r>
      <w:bookmarkEnd w:id="30"/>
    </w:p>
    <w:p w:rsidR="00D81508" w:rsidRPr="00D81508" w:rsidRDefault="007D44BC" w:rsidP="00D81508">
      <w:pPr>
        <w:pStyle w:val="aa"/>
        <w:shd w:val="clear" w:color="auto" w:fill="FFFFFF"/>
        <w:spacing w:before="0" w:beforeAutospacing="0" w:after="0" w:afterAutospacing="0" w:line="520" w:lineRule="atLeast"/>
        <w:ind w:firstLine="640"/>
        <w:jc w:val="both"/>
        <w:rPr>
          <w:rFonts w:cs="Times New Roman"/>
          <w:kern w:val="2"/>
          <w:sz w:val="21"/>
          <w:szCs w:val="21"/>
        </w:rPr>
      </w:pPr>
      <w:r w:rsidRPr="00D81508">
        <w:rPr>
          <w:rFonts w:cs="Times New Roman" w:hint="eastAsia"/>
          <w:kern w:val="2"/>
          <w:sz w:val="21"/>
          <w:szCs w:val="21"/>
        </w:rPr>
        <w:t xml:space="preserve">1、项目编号：  </w:t>
      </w:r>
      <w:r w:rsidR="00D81508" w:rsidRPr="00D81508">
        <w:rPr>
          <w:rFonts w:cs="Times New Roman" w:hint="eastAsia"/>
          <w:kern w:val="2"/>
          <w:sz w:val="21"/>
          <w:szCs w:val="21"/>
        </w:rPr>
        <w:t>SYSBZB-20191022</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2、项目名称：  歙县人民医院医疗设备采购项目</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3、项目单位：  歙县人民医院</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4、项目地点：  歙县人民医院</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5、项目类别：  货物类</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6、资金来源：  自筹资金</w:t>
      </w:r>
    </w:p>
    <w:p w:rsidR="007D1F90" w:rsidRDefault="007D44BC">
      <w:pPr>
        <w:widowControl/>
        <w:shd w:val="clear" w:color="auto" w:fill="FFFFFF"/>
        <w:spacing w:line="520" w:lineRule="exact"/>
        <w:ind w:firstLine="640"/>
        <w:rPr>
          <w:rFonts w:ascii="宋体" w:hAnsi="宋体"/>
          <w:szCs w:val="21"/>
        </w:rPr>
      </w:pPr>
      <w:r>
        <w:rPr>
          <w:rFonts w:ascii="宋体" w:hAnsi="宋体" w:hint="eastAsia"/>
          <w:szCs w:val="21"/>
        </w:rPr>
        <w:t>7、</w:t>
      </w:r>
      <w:r>
        <w:rPr>
          <w:rFonts w:ascii="宋体" w:hAnsi="宋体" w:hint="eastAsia"/>
        </w:rPr>
        <w:t>项目标的名称、预算、数量、包号、简要规格描述或基本概况介绍</w:t>
      </w:r>
      <w:r>
        <w:rPr>
          <w:rFonts w:ascii="宋体" w:hAnsi="宋体" w:hint="eastAsia"/>
          <w:szCs w:val="21"/>
        </w:rPr>
        <w:t xml:space="preserve">：   </w:t>
      </w:r>
    </w:p>
    <w:tbl>
      <w:tblPr>
        <w:tblW w:w="7510"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37"/>
        <w:gridCol w:w="2184"/>
        <w:gridCol w:w="1130"/>
        <w:gridCol w:w="988"/>
        <w:gridCol w:w="1778"/>
        <w:gridCol w:w="793"/>
      </w:tblGrid>
      <w:tr w:rsidR="007D1F90" w:rsidRPr="00C24556">
        <w:trPr>
          <w:trHeight w:hRule="exact" w:val="454"/>
          <w:jc w:val="center"/>
        </w:trPr>
        <w:tc>
          <w:tcPr>
            <w:tcW w:w="637" w:type="dxa"/>
            <w:shd w:val="clear" w:color="auto" w:fill="FFFFFF"/>
          </w:tcPr>
          <w:p w:rsidR="007D1F90" w:rsidRPr="00C24556" w:rsidRDefault="007D44BC">
            <w:pPr>
              <w:widowControl/>
              <w:spacing w:line="240" w:lineRule="atLeast"/>
              <w:rPr>
                <w:rFonts w:ascii="宋体" w:hAnsi="宋体" w:cs="宋体"/>
                <w:kern w:val="0"/>
                <w:sz w:val="18"/>
                <w:szCs w:val="18"/>
              </w:rPr>
            </w:pPr>
            <w:r w:rsidRPr="00C24556">
              <w:rPr>
                <w:rFonts w:ascii="宋体" w:hAnsi="宋体" w:cs="宋体" w:hint="eastAsia"/>
                <w:kern w:val="0"/>
                <w:sz w:val="18"/>
                <w:szCs w:val="18"/>
              </w:rPr>
              <w:t>包号</w:t>
            </w:r>
          </w:p>
        </w:tc>
        <w:tc>
          <w:tcPr>
            <w:tcW w:w="2184"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项目名称</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数量</w:t>
            </w:r>
          </w:p>
        </w:tc>
        <w:tc>
          <w:tcPr>
            <w:tcW w:w="98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项目预算</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具体采购需求</w:t>
            </w:r>
          </w:p>
        </w:tc>
        <w:tc>
          <w:tcPr>
            <w:tcW w:w="793" w:type="dxa"/>
            <w:shd w:val="clear" w:color="auto" w:fill="FFFFFF"/>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备注</w:t>
            </w:r>
          </w:p>
        </w:tc>
      </w:tr>
      <w:tr w:rsidR="007D1F90" w:rsidRPr="00C24556">
        <w:trPr>
          <w:trHeight w:hRule="exact" w:val="769"/>
          <w:jc w:val="center"/>
        </w:trPr>
        <w:tc>
          <w:tcPr>
            <w:tcW w:w="637" w:type="dxa"/>
            <w:shd w:val="clear" w:color="auto" w:fill="FFFFFF"/>
          </w:tcPr>
          <w:p w:rsidR="007D1F90" w:rsidRPr="00C24556" w:rsidRDefault="007D1F90">
            <w:pPr>
              <w:widowControl/>
              <w:spacing w:line="240" w:lineRule="atLeast"/>
              <w:rPr>
                <w:rFonts w:ascii="宋体" w:hAnsi="宋体" w:cs="宋体"/>
                <w:kern w:val="36"/>
                <w:sz w:val="18"/>
                <w:szCs w:val="18"/>
              </w:rPr>
            </w:pPr>
          </w:p>
          <w:p w:rsidR="007D1F90" w:rsidRPr="00C24556" w:rsidRDefault="007D44BC">
            <w:pPr>
              <w:widowControl/>
              <w:spacing w:line="240" w:lineRule="atLeast"/>
              <w:jc w:val="center"/>
              <w:rPr>
                <w:rFonts w:ascii="宋体" w:hAnsi="宋体" w:cs="宋体"/>
                <w:kern w:val="36"/>
                <w:sz w:val="18"/>
                <w:szCs w:val="18"/>
              </w:rPr>
            </w:pPr>
            <w:r w:rsidRPr="00C24556">
              <w:rPr>
                <w:rFonts w:ascii="宋体" w:hAnsi="宋体" w:cs="宋体" w:hint="eastAsia"/>
                <w:kern w:val="36"/>
                <w:sz w:val="18"/>
                <w:szCs w:val="18"/>
              </w:rPr>
              <w:t>1</w:t>
            </w:r>
          </w:p>
          <w:p w:rsidR="007D1F90" w:rsidRPr="00C24556" w:rsidRDefault="007D1F90">
            <w:pPr>
              <w:widowControl/>
              <w:spacing w:line="240" w:lineRule="atLeast"/>
              <w:jc w:val="center"/>
              <w:rPr>
                <w:rFonts w:ascii="宋体" w:hAnsi="宋体" w:cs="宋体"/>
                <w:kern w:val="36"/>
                <w:sz w:val="18"/>
                <w:szCs w:val="18"/>
              </w:rPr>
            </w:pPr>
          </w:p>
        </w:tc>
        <w:tc>
          <w:tcPr>
            <w:tcW w:w="2184" w:type="dxa"/>
            <w:shd w:val="clear" w:color="auto" w:fill="FFFFFF"/>
            <w:tcMar>
              <w:top w:w="45" w:type="dxa"/>
              <w:left w:w="45" w:type="dxa"/>
              <w:bottom w:w="45" w:type="dxa"/>
              <w:right w:w="45" w:type="dxa"/>
            </w:tcMar>
            <w:vAlign w:val="center"/>
          </w:tcPr>
          <w:p w:rsidR="007D1F90" w:rsidRPr="00C24556" w:rsidRDefault="00F86910">
            <w:pPr>
              <w:widowControl/>
              <w:spacing w:line="240" w:lineRule="atLeast"/>
              <w:jc w:val="center"/>
              <w:rPr>
                <w:rFonts w:ascii="宋体" w:hAnsi="宋体" w:cs="宋体"/>
                <w:kern w:val="36"/>
                <w:sz w:val="18"/>
                <w:szCs w:val="18"/>
              </w:rPr>
            </w:pPr>
            <w:r>
              <w:rPr>
                <w:rFonts w:ascii="宋体" w:hAnsi="宋体" w:cs="宋体"/>
                <w:kern w:val="36"/>
                <w:sz w:val="18"/>
                <w:szCs w:val="18"/>
              </w:rPr>
              <w:t>麻醉机</w:t>
            </w:r>
          </w:p>
        </w:tc>
        <w:tc>
          <w:tcPr>
            <w:tcW w:w="1130"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1台</w:t>
            </w:r>
          </w:p>
        </w:tc>
        <w:tc>
          <w:tcPr>
            <w:tcW w:w="988" w:type="dxa"/>
            <w:shd w:val="clear" w:color="auto" w:fill="FFFFFF"/>
            <w:tcMar>
              <w:top w:w="45" w:type="dxa"/>
              <w:left w:w="45" w:type="dxa"/>
              <w:bottom w:w="45" w:type="dxa"/>
              <w:right w:w="45" w:type="dxa"/>
            </w:tcMar>
            <w:vAlign w:val="center"/>
          </w:tcPr>
          <w:p w:rsidR="007D1F90" w:rsidRPr="00C24556" w:rsidRDefault="00F86910" w:rsidP="00F86910">
            <w:pPr>
              <w:widowControl/>
              <w:spacing w:line="240" w:lineRule="atLeast"/>
              <w:jc w:val="center"/>
              <w:rPr>
                <w:rFonts w:ascii="宋体" w:hAnsi="宋体" w:cs="宋体"/>
                <w:kern w:val="0"/>
                <w:sz w:val="18"/>
                <w:szCs w:val="18"/>
              </w:rPr>
            </w:pPr>
            <w:r>
              <w:rPr>
                <w:rFonts w:ascii="宋体" w:hAnsi="宋体" w:cs="宋体" w:hint="eastAsia"/>
                <w:kern w:val="0"/>
                <w:sz w:val="18"/>
                <w:szCs w:val="18"/>
              </w:rPr>
              <w:t>19.8</w:t>
            </w:r>
            <w:r w:rsidR="007D44BC" w:rsidRPr="00C24556">
              <w:rPr>
                <w:rFonts w:ascii="宋体" w:hAnsi="宋体" w:cs="宋体" w:hint="eastAsia"/>
                <w:kern w:val="0"/>
                <w:sz w:val="18"/>
                <w:szCs w:val="18"/>
              </w:rPr>
              <w:t>万元</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详见第三章采购需求一</w:t>
            </w:r>
          </w:p>
        </w:tc>
        <w:tc>
          <w:tcPr>
            <w:tcW w:w="793" w:type="dxa"/>
            <w:shd w:val="clear" w:color="auto" w:fill="FFFFFF"/>
          </w:tcPr>
          <w:p w:rsidR="007D1F90" w:rsidRPr="00D81508" w:rsidRDefault="00CE4908" w:rsidP="00F94FC6">
            <w:pPr>
              <w:widowControl/>
              <w:spacing w:line="240" w:lineRule="atLeast"/>
              <w:jc w:val="center"/>
              <w:rPr>
                <w:rFonts w:ascii="宋体" w:hAnsi="宋体" w:cs="宋体"/>
                <w:kern w:val="0"/>
                <w:sz w:val="18"/>
                <w:szCs w:val="18"/>
              </w:rPr>
            </w:pPr>
            <w:r w:rsidRPr="00D81508">
              <w:rPr>
                <w:rFonts w:ascii="宋体" w:hAnsi="宋体" w:cs="宋体"/>
                <w:kern w:val="0"/>
                <w:sz w:val="18"/>
                <w:szCs w:val="18"/>
              </w:rPr>
              <w:t>进口</w:t>
            </w:r>
            <w:r w:rsidR="00A53DE7" w:rsidRPr="00D81508">
              <w:rPr>
                <w:rFonts w:ascii="宋体" w:hAnsi="宋体" w:cs="宋体"/>
                <w:kern w:val="0"/>
                <w:sz w:val="18"/>
                <w:szCs w:val="18"/>
              </w:rPr>
              <w:t>品牌</w:t>
            </w:r>
          </w:p>
        </w:tc>
      </w:tr>
      <w:tr w:rsidR="007D1F90" w:rsidRPr="00C24556">
        <w:trPr>
          <w:trHeight w:hRule="exact" w:val="807"/>
          <w:jc w:val="center"/>
        </w:trPr>
        <w:tc>
          <w:tcPr>
            <w:tcW w:w="637" w:type="dxa"/>
            <w:shd w:val="clear" w:color="auto" w:fill="FFFFFF"/>
          </w:tcPr>
          <w:p w:rsidR="007D1F90" w:rsidRPr="00C24556" w:rsidRDefault="007D1F90">
            <w:pPr>
              <w:widowControl/>
              <w:spacing w:line="240" w:lineRule="atLeast"/>
              <w:jc w:val="center"/>
              <w:rPr>
                <w:rFonts w:ascii="宋体" w:hAnsi="宋体" w:cs="宋体"/>
                <w:kern w:val="36"/>
                <w:sz w:val="18"/>
                <w:szCs w:val="18"/>
              </w:rPr>
            </w:pPr>
          </w:p>
          <w:p w:rsidR="007D1F90" w:rsidRPr="00C24556" w:rsidRDefault="00494B8F">
            <w:pPr>
              <w:widowControl/>
              <w:spacing w:line="240" w:lineRule="atLeast"/>
              <w:jc w:val="center"/>
              <w:rPr>
                <w:rFonts w:ascii="宋体" w:hAnsi="宋体" w:cs="宋体"/>
                <w:kern w:val="36"/>
                <w:sz w:val="18"/>
                <w:szCs w:val="18"/>
              </w:rPr>
            </w:pPr>
            <w:r>
              <w:rPr>
                <w:rFonts w:ascii="宋体" w:hAnsi="宋体" w:cs="宋体" w:hint="eastAsia"/>
                <w:kern w:val="36"/>
                <w:sz w:val="18"/>
                <w:szCs w:val="18"/>
              </w:rPr>
              <w:t>2</w:t>
            </w:r>
          </w:p>
        </w:tc>
        <w:tc>
          <w:tcPr>
            <w:tcW w:w="2184" w:type="dxa"/>
            <w:shd w:val="clear" w:color="auto" w:fill="FFFFFF"/>
            <w:tcMar>
              <w:top w:w="45" w:type="dxa"/>
              <w:left w:w="45" w:type="dxa"/>
              <w:bottom w:w="45" w:type="dxa"/>
              <w:right w:w="45" w:type="dxa"/>
            </w:tcMar>
            <w:vAlign w:val="center"/>
          </w:tcPr>
          <w:p w:rsidR="007D1F90" w:rsidRPr="00C24556" w:rsidRDefault="00E01E85" w:rsidP="00E01E85">
            <w:pPr>
              <w:widowControl/>
              <w:spacing w:line="240" w:lineRule="atLeast"/>
              <w:jc w:val="center"/>
              <w:rPr>
                <w:rFonts w:ascii="宋体" w:hAnsi="宋体" w:cs="宋体"/>
                <w:kern w:val="36"/>
                <w:sz w:val="18"/>
                <w:szCs w:val="18"/>
              </w:rPr>
            </w:pPr>
            <w:r>
              <w:rPr>
                <w:rFonts w:ascii="宋体" w:hAnsi="宋体" w:cs="宋体"/>
                <w:kern w:val="36"/>
                <w:sz w:val="18"/>
                <w:szCs w:val="18"/>
              </w:rPr>
              <w:t>听力计</w:t>
            </w:r>
          </w:p>
        </w:tc>
        <w:tc>
          <w:tcPr>
            <w:tcW w:w="1130" w:type="dxa"/>
            <w:shd w:val="clear" w:color="auto" w:fill="FFFFFF"/>
            <w:tcMar>
              <w:top w:w="45" w:type="dxa"/>
              <w:left w:w="45" w:type="dxa"/>
              <w:bottom w:w="45" w:type="dxa"/>
              <w:right w:w="45" w:type="dxa"/>
            </w:tcMar>
            <w:vAlign w:val="center"/>
          </w:tcPr>
          <w:p w:rsidR="007D1F90" w:rsidRPr="00C24556" w:rsidRDefault="00F86910">
            <w:pPr>
              <w:widowControl/>
              <w:spacing w:line="240" w:lineRule="atLeast"/>
              <w:jc w:val="center"/>
              <w:rPr>
                <w:rFonts w:ascii="宋体" w:hAnsi="宋体" w:cs="宋体"/>
                <w:kern w:val="0"/>
                <w:sz w:val="18"/>
                <w:szCs w:val="18"/>
              </w:rPr>
            </w:pPr>
            <w:r>
              <w:rPr>
                <w:rFonts w:ascii="宋体" w:hAnsi="宋体" w:cs="宋体" w:hint="eastAsia"/>
                <w:kern w:val="0"/>
                <w:sz w:val="18"/>
                <w:szCs w:val="18"/>
              </w:rPr>
              <w:t>1套</w:t>
            </w:r>
          </w:p>
        </w:tc>
        <w:tc>
          <w:tcPr>
            <w:tcW w:w="988" w:type="dxa"/>
            <w:shd w:val="clear" w:color="auto" w:fill="FFFFFF"/>
            <w:tcMar>
              <w:top w:w="45" w:type="dxa"/>
              <w:left w:w="45" w:type="dxa"/>
              <w:bottom w:w="45" w:type="dxa"/>
              <w:right w:w="45" w:type="dxa"/>
            </w:tcMar>
            <w:vAlign w:val="center"/>
          </w:tcPr>
          <w:p w:rsidR="007D1F90" w:rsidRPr="00C24556" w:rsidRDefault="00793AED">
            <w:pPr>
              <w:widowControl/>
              <w:spacing w:line="240" w:lineRule="atLeast"/>
              <w:jc w:val="center"/>
              <w:rPr>
                <w:rFonts w:ascii="宋体" w:hAnsi="宋体" w:cs="宋体"/>
                <w:kern w:val="0"/>
                <w:sz w:val="18"/>
                <w:szCs w:val="18"/>
              </w:rPr>
            </w:pPr>
            <w:r>
              <w:rPr>
                <w:rFonts w:ascii="宋体" w:hAnsi="宋体" w:cs="宋体" w:hint="eastAsia"/>
                <w:kern w:val="0"/>
                <w:sz w:val="18"/>
                <w:szCs w:val="18"/>
              </w:rPr>
              <w:t>6</w:t>
            </w:r>
            <w:r w:rsidR="00E01E85">
              <w:rPr>
                <w:rFonts w:ascii="宋体" w:hAnsi="宋体" w:cs="宋体" w:hint="eastAsia"/>
                <w:kern w:val="0"/>
                <w:sz w:val="18"/>
                <w:szCs w:val="18"/>
              </w:rPr>
              <w:t>万</w:t>
            </w:r>
            <w:r w:rsidR="007D44BC" w:rsidRPr="00C24556">
              <w:rPr>
                <w:rFonts w:ascii="宋体" w:hAnsi="宋体" w:cs="宋体" w:hint="eastAsia"/>
                <w:kern w:val="0"/>
                <w:sz w:val="18"/>
                <w:szCs w:val="18"/>
              </w:rPr>
              <w:t>元</w:t>
            </w:r>
          </w:p>
        </w:tc>
        <w:tc>
          <w:tcPr>
            <w:tcW w:w="1778" w:type="dxa"/>
            <w:shd w:val="clear" w:color="auto" w:fill="FFFFFF"/>
            <w:tcMar>
              <w:top w:w="45" w:type="dxa"/>
              <w:left w:w="45" w:type="dxa"/>
              <w:bottom w:w="45" w:type="dxa"/>
              <w:right w:w="45" w:type="dxa"/>
            </w:tcMar>
            <w:vAlign w:val="center"/>
          </w:tcPr>
          <w:p w:rsidR="007D1F90" w:rsidRPr="00C24556" w:rsidRDefault="007D44BC">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w:t>
            </w:r>
            <w:r w:rsidR="00494B8F">
              <w:rPr>
                <w:rFonts w:ascii="宋体" w:hAnsi="宋体" w:cs="宋体" w:hint="eastAsia"/>
                <w:kern w:val="0"/>
                <w:sz w:val="18"/>
                <w:szCs w:val="18"/>
              </w:rPr>
              <w:t>二</w:t>
            </w:r>
          </w:p>
        </w:tc>
        <w:tc>
          <w:tcPr>
            <w:tcW w:w="793" w:type="dxa"/>
            <w:shd w:val="clear" w:color="auto" w:fill="FFFFFF"/>
          </w:tcPr>
          <w:p w:rsidR="007D1F90" w:rsidRPr="00D81508" w:rsidRDefault="007D44BC">
            <w:pPr>
              <w:widowControl/>
              <w:spacing w:line="240" w:lineRule="atLeast"/>
              <w:jc w:val="center"/>
              <w:rPr>
                <w:rFonts w:ascii="宋体" w:hAnsi="宋体" w:cs="宋体"/>
                <w:kern w:val="0"/>
                <w:sz w:val="18"/>
                <w:szCs w:val="18"/>
              </w:rPr>
            </w:pPr>
            <w:r w:rsidRPr="00D81508">
              <w:rPr>
                <w:rFonts w:ascii="宋体" w:hAnsi="宋体" w:cs="宋体" w:hint="eastAsia"/>
                <w:kern w:val="0"/>
                <w:sz w:val="18"/>
                <w:szCs w:val="18"/>
              </w:rPr>
              <w:t>进口</w:t>
            </w:r>
            <w:r w:rsidR="00A53DE7" w:rsidRPr="00D81508">
              <w:rPr>
                <w:rFonts w:ascii="宋体" w:hAnsi="宋体" w:cs="宋体" w:hint="eastAsia"/>
                <w:kern w:val="0"/>
                <w:sz w:val="18"/>
                <w:szCs w:val="18"/>
              </w:rPr>
              <w:t>品牌</w:t>
            </w:r>
          </w:p>
        </w:tc>
      </w:tr>
      <w:tr w:rsidR="007D1F90" w:rsidRPr="00C24556">
        <w:trPr>
          <w:trHeight w:hRule="exact" w:val="805"/>
          <w:jc w:val="center"/>
        </w:trPr>
        <w:tc>
          <w:tcPr>
            <w:tcW w:w="637" w:type="dxa"/>
            <w:shd w:val="clear" w:color="auto" w:fill="FFFFFF"/>
          </w:tcPr>
          <w:p w:rsidR="00E01E85" w:rsidRDefault="00E01E85">
            <w:pPr>
              <w:widowControl/>
              <w:spacing w:line="240" w:lineRule="atLeast"/>
              <w:jc w:val="center"/>
              <w:rPr>
                <w:rFonts w:ascii="宋体" w:hAnsi="宋体" w:cs="宋体"/>
                <w:kern w:val="36"/>
                <w:sz w:val="18"/>
                <w:szCs w:val="18"/>
              </w:rPr>
            </w:pPr>
          </w:p>
          <w:p w:rsidR="007D1F90" w:rsidRPr="00C24556" w:rsidRDefault="00E01E85">
            <w:pPr>
              <w:widowControl/>
              <w:spacing w:line="240" w:lineRule="atLeast"/>
              <w:jc w:val="center"/>
              <w:rPr>
                <w:rFonts w:ascii="宋体" w:hAnsi="宋体" w:cs="宋体"/>
                <w:kern w:val="36"/>
                <w:sz w:val="18"/>
                <w:szCs w:val="18"/>
              </w:rPr>
            </w:pPr>
            <w:r>
              <w:rPr>
                <w:rFonts w:ascii="宋体" w:hAnsi="宋体" w:cs="宋体" w:hint="eastAsia"/>
                <w:kern w:val="36"/>
                <w:sz w:val="18"/>
                <w:szCs w:val="18"/>
              </w:rPr>
              <w:t>3</w:t>
            </w:r>
          </w:p>
        </w:tc>
        <w:tc>
          <w:tcPr>
            <w:tcW w:w="2184" w:type="dxa"/>
            <w:shd w:val="clear" w:color="auto" w:fill="FFFFFF"/>
            <w:tcMar>
              <w:top w:w="45" w:type="dxa"/>
              <w:left w:w="45" w:type="dxa"/>
              <w:bottom w:w="45" w:type="dxa"/>
              <w:right w:w="45" w:type="dxa"/>
            </w:tcMar>
            <w:vAlign w:val="center"/>
          </w:tcPr>
          <w:p w:rsidR="007D1F90" w:rsidRPr="00C24556" w:rsidRDefault="00E01E85">
            <w:pPr>
              <w:widowControl/>
              <w:spacing w:line="240" w:lineRule="atLeast"/>
              <w:jc w:val="center"/>
              <w:rPr>
                <w:rFonts w:ascii="宋体" w:hAnsi="宋体" w:cs="宋体"/>
                <w:kern w:val="36"/>
                <w:sz w:val="18"/>
                <w:szCs w:val="18"/>
              </w:rPr>
            </w:pPr>
            <w:r>
              <w:rPr>
                <w:rFonts w:ascii="宋体" w:hAnsi="宋体" w:cs="宋体"/>
                <w:kern w:val="36"/>
                <w:sz w:val="18"/>
                <w:szCs w:val="18"/>
              </w:rPr>
              <w:t>中耳分析仪</w:t>
            </w:r>
          </w:p>
        </w:tc>
        <w:tc>
          <w:tcPr>
            <w:tcW w:w="1130" w:type="dxa"/>
            <w:shd w:val="clear" w:color="auto" w:fill="FFFFFF"/>
            <w:tcMar>
              <w:top w:w="45" w:type="dxa"/>
              <w:left w:w="45" w:type="dxa"/>
              <w:bottom w:w="45" w:type="dxa"/>
              <w:right w:w="45" w:type="dxa"/>
            </w:tcMar>
            <w:vAlign w:val="center"/>
          </w:tcPr>
          <w:p w:rsidR="007D1F90" w:rsidRPr="00C24556" w:rsidRDefault="00E01E85">
            <w:pPr>
              <w:widowControl/>
              <w:spacing w:line="240" w:lineRule="atLeast"/>
              <w:jc w:val="center"/>
              <w:rPr>
                <w:rFonts w:ascii="宋体" w:hAnsi="宋体" w:cs="宋体"/>
                <w:kern w:val="0"/>
                <w:sz w:val="18"/>
                <w:szCs w:val="18"/>
              </w:rPr>
            </w:pPr>
            <w:r>
              <w:rPr>
                <w:rFonts w:ascii="宋体" w:hAnsi="宋体" w:cs="宋体" w:hint="eastAsia"/>
                <w:kern w:val="0"/>
                <w:sz w:val="18"/>
                <w:szCs w:val="18"/>
              </w:rPr>
              <w:t>1套</w:t>
            </w:r>
          </w:p>
        </w:tc>
        <w:tc>
          <w:tcPr>
            <w:tcW w:w="988" w:type="dxa"/>
            <w:shd w:val="clear" w:color="auto" w:fill="FFFFFF"/>
            <w:tcMar>
              <w:top w:w="45" w:type="dxa"/>
              <w:left w:w="45" w:type="dxa"/>
              <w:bottom w:w="45" w:type="dxa"/>
              <w:right w:w="45" w:type="dxa"/>
            </w:tcMar>
            <w:vAlign w:val="center"/>
          </w:tcPr>
          <w:p w:rsidR="007D1F90" w:rsidRPr="00C24556" w:rsidRDefault="00793AED">
            <w:pPr>
              <w:widowControl/>
              <w:spacing w:line="240" w:lineRule="atLeast"/>
              <w:jc w:val="center"/>
              <w:rPr>
                <w:rFonts w:ascii="宋体" w:hAnsi="宋体" w:cs="宋体"/>
                <w:kern w:val="0"/>
                <w:sz w:val="18"/>
                <w:szCs w:val="18"/>
              </w:rPr>
            </w:pPr>
            <w:r>
              <w:rPr>
                <w:rFonts w:ascii="宋体" w:hAnsi="宋体" w:cs="宋体" w:hint="eastAsia"/>
                <w:kern w:val="0"/>
                <w:sz w:val="18"/>
                <w:szCs w:val="18"/>
              </w:rPr>
              <w:t>12</w:t>
            </w:r>
            <w:r w:rsidR="00E01E85">
              <w:rPr>
                <w:rFonts w:ascii="宋体" w:hAnsi="宋体" w:cs="宋体" w:hint="eastAsia"/>
                <w:kern w:val="0"/>
                <w:sz w:val="18"/>
                <w:szCs w:val="18"/>
              </w:rPr>
              <w:t>万元</w:t>
            </w:r>
          </w:p>
        </w:tc>
        <w:tc>
          <w:tcPr>
            <w:tcW w:w="1778" w:type="dxa"/>
            <w:shd w:val="clear" w:color="auto" w:fill="FFFFFF"/>
            <w:tcMar>
              <w:top w:w="45" w:type="dxa"/>
              <w:left w:w="45" w:type="dxa"/>
              <w:bottom w:w="45" w:type="dxa"/>
              <w:right w:w="45" w:type="dxa"/>
            </w:tcMar>
            <w:vAlign w:val="center"/>
          </w:tcPr>
          <w:p w:rsidR="007D1F90" w:rsidRPr="00C24556" w:rsidRDefault="00E01E85">
            <w:pPr>
              <w:widowControl/>
              <w:spacing w:line="240" w:lineRule="atLeast"/>
              <w:jc w:val="center"/>
              <w:rPr>
                <w:rFonts w:ascii="宋体" w:hAnsi="宋体" w:cs="宋体"/>
                <w:kern w:val="0"/>
                <w:sz w:val="18"/>
                <w:szCs w:val="18"/>
              </w:rPr>
            </w:pPr>
            <w:r w:rsidRPr="00C24556">
              <w:rPr>
                <w:rFonts w:ascii="宋体" w:hAnsi="宋体" w:cs="宋体" w:hint="eastAsia"/>
                <w:kern w:val="0"/>
                <w:sz w:val="18"/>
                <w:szCs w:val="18"/>
              </w:rPr>
              <w:t>详见第三章采购需求</w:t>
            </w:r>
            <w:r>
              <w:rPr>
                <w:rFonts w:ascii="宋体" w:hAnsi="宋体" w:cs="宋体" w:hint="eastAsia"/>
                <w:kern w:val="0"/>
                <w:sz w:val="18"/>
                <w:szCs w:val="18"/>
              </w:rPr>
              <w:t>三</w:t>
            </w:r>
          </w:p>
        </w:tc>
        <w:tc>
          <w:tcPr>
            <w:tcW w:w="793" w:type="dxa"/>
            <w:shd w:val="clear" w:color="auto" w:fill="FFFFFF"/>
          </w:tcPr>
          <w:p w:rsidR="007D1F90" w:rsidRPr="00D81508" w:rsidRDefault="00E01E85">
            <w:pPr>
              <w:widowControl/>
              <w:spacing w:line="240" w:lineRule="atLeast"/>
              <w:jc w:val="center"/>
              <w:rPr>
                <w:rFonts w:ascii="宋体" w:hAnsi="宋体" w:cs="宋体"/>
                <w:kern w:val="0"/>
                <w:sz w:val="18"/>
                <w:szCs w:val="18"/>
              </w:rPr>
            </w:pPr>
            <w:r w:rsidRPr="00D81508">
              <w:rPr>
                <w:rFonts w:ascii="宋体" w:hAnsi="宋体" w:cs="宋体" w:hint="eastAsia"/>
                <w:kern w:val="0"/>
                <w:sz w:val="18"/>
                <w:szCs w:val="18"/>
              </w:rPr>
              <w:t>进口</w:t>
            </w:r>
            <w:r w:rsidR="00A53DE7" w:rsidRPr="00D81508">
              <w:rPr>
                <w:rFonts w:ascii="宋体" w:hAnsi="宋体" w:cs="宋体" w:hint="eastAsia"/>
                <w:kern w:val="0"/>
                <w:sz w:val="18"/>
                <w:szCs w:val="18"/>
              </w:rPr>
              <w:t>品牌</w:t>
            </w:r>
          </w:p>
        </w:tc>
      </w:tr>
    </w:tbl>
    <w:p w:rsidR="00C24556" w:rsidRDefault="00C24556" w:rsidP="00F94FC6">
      <w:pPr>
        <w:widowControl/>
        <w:shd w:val="clear" w:color="auto" w:fill="FFFFFF"/>
        <w:spacing w:line="520" w:lineRule="exact"/>
        <w:rPr>
          <w:rFonts w:ascii="宋体" w:hAnsi="宋体"/>
          <w:szCs w:val="21"/>
        </w:rPr>
      </w:pPr>
    </w:p>
    <w:p w:rsidR="007D1F90" w:rsidRDefault="007D44BC">
      <w:pPr>
        <w:pStyle w:val="a9"/>
        <w:spacing w:before="0" w:after="0" w:line="520" w:lineRule="exact"/>
        <w:ind w:firstLineChars="294" w:firstLine="620"/>
        <w:jc w:val="left"/>
      </w:pPr>
      <w:bookmarkStart w:id="31" w:name="_Toc511738782"/>
      <w:bookmarkStart w:id="32" w:name="_Toc6562207"/>
      <w:r>
        <w:rPr>
          <w:rFonts w:hint="eastAsia"/>
        </w:rPr>
        <w:t>二、供应商资格</w:t>
      </w:r>
      <w:bookmarkEnd w:id="31"/>
      <w:bookmarkEnd w:id="32"/>
    </w:p>
    <w:p w:rsidR="005F012C" w:rsidRDefault="005F012C" w:rsidP="005F012C">
      <w:pPr>
        <w:pStyle w:val="GW-"/>
        <w:spacing w:line="520" w:lineRule="exact"/>
        <w:ind w:firstLine="420"/>
      </w:pPr>
      <w:bookmarkStart w:id="33" w:name="_Toc12596"/>
      <w:bookmarkStart w:id="34" w:name="_Toc8996"/>
      <w:bookmarkStart w:id="35" w:name="_Toc6562208"/>
      <w:r>
        <w:rPr>
          <w:rFonts w:hint="eastAsia"/>
        </w:rPr>
        <w:t>2.1</w:t>
      </w:r>
      <w:r>
        <w:rPr>
          <w:rFonts w:hint="eastAsia"/>
        </w:rPr>
        <w:t>符合《中华人民共和国政府采购法》第二十二条规定</w:t>
      </w:r>
      <w:r>
        <w:rPr>
          <w:rFonts w:hint="eastAsia"/>
        </w:rPr>
        <w:t>,</w:t>
      </w:r>
      <w:r>
        <w:rPr>
          <w:rFonts w:hint="eastAsia"/>
        </w:rPr>
        <w:t>并提供下列材料（具体要求详见招标文件资格性审查表）：</w:t>
      </w:r>
      <w:bookmarkEnd w:id="33"/>
      <w:bookmarkEnd w:id="34"/>
    </w:p>
    <w:p w:rsidR="005F012C" w:rsidRDefault="005F012C" w:rsidP="005F012C">
      <w:pPr>
        <w:pStyle w:val="GW-"/>
        <w:spacing w:line="520" w:lineRule="exact"/>
        <w:ind w:firstLine="420"/>
        <w:rPr>
          <w:rFonts w:ascii="宋体" w:hAnsi="宋体"/>
          <w:szCs w:val="21"/>
        </w:rPr>
      </w:pPr>
      <w:bookmarkStart w:id="36" w:name="_Toc13008"/>
      <w:bookmarkStart w:id="37" w:name="_Toc30239"/>
      <w:bookmarkStart w:id="38" w:name="_Toc13605"/>
      <w:r>
        <w:rPr>
          <w:rFonts w:ascii="宋体" w:hAnsi="宋体" w:hint="eastAsia"/>
          <w:szCs w:val="21"/>
        </w:rPr>
        <w:t>2.1.1</w:t>
      </w:r>
      <w:bookmarkEnd w:id="36"/>
      <w:bookmarkEnd w:id="37"/>
      <w:bookmarkEnd w:id="38"/>
      <w:r>
        <w:rPr>
          <w:rFonts w:hint="eastAsia"/>
        </w:rPr>
        <w:t>身份证明材料；</w:t>
      </w:r>
    </w:p>
    <w:p w:rsidR="005F012C" w:rsidRDefault="005F012C" w:rsidP="005F012C">
      <w:pPr>
        <w:pStyle w:val="GW-"/>
        <w:spacing w:line="520" w:lineRule="exact"/>
        <w:ind w:firstLine="420"/>
        <w:rPr>
          <w:rFonts w:ascii="宋体" w:hAnsi="宋体"/>
          <w:szCs w:val="21"/>
        </w:rPr>
      </w:pPr>
      <w:bookmarkStart w:id="39" w:name="_Toc32335"/>
      <w:bookmarkStart w:id="40" w:name="_Toc1527"/>
      <w:bookmarkStart w:id="41" w:name="_Toc16909"/>
      <w:r>
        <w:rPr>
          <w:rFonts w:ascii="宋体" w:hAnsi="宋体" w:hint="eastAsia"/>
          <w:szCs w:val="21"/>
        </w:rPr>
        <w:t>2.1.2具备履行合同所必须的设备和专业技术能力的证明材料；</w:t>
      </w:r>
      <w:bookmarkEnd w:id="39"/>
      <w:bookmarkEnd w:id="40"/>
      <w:bookmarkEnd w:id="41"/>
    </w:p>
    <w:p w:rsidR="005F012C" w:rsidRDefault="005F012C" w:rsidP="005F012C">
      <w:pPr>
        <w:pStyle w:val="GW-"/>
        <w:spacing w:line="520" w:lineRule="exact"/>
        <w:ind w:firstLine="420"/>
        <w:rPr>
          <w:rFonts w:ascii="宋体" w:hAnsi="宋体"/>
          <w:szCs w:val="21"/>
        </w:rPr>
      </w:pPr>
      <w:bookmarkStart w:id="42" w:name="_Toc16828"/>
      <w:bookmarkStart w:id="43" w:name="_Toc17594"/>
      <w:bookmarkStart w:id="44" w:name="_Toc22663"/>
      <w:r>
        <w:rPr>
          <w:rFonts w:ascii="宋体" w:hAnsi="宋体" w:hint="eastAsia"/>
          <w:szCs w:val="21"/>
        </w:rPr>
        <w:t>2.1.4参加政府采购活动前3年内在经营活动中没有重大违法记录的书面声明</w:t>
      </w:r>
      <w:bookmarkEnd w:id="42"/>
      <w:bookmarkEnd w:id="43"/>
      <w:bookmarkEnd w:id="44"/>
      <w:r>
        <w:rPr>
          <w:rFonts w:ascii="宋体" w:hAnsi="宋体" w:hint="eastAsia"/>
          <w:szCs w:val="21"/>
        </w:rPr>
        <w:t>（</w:t>
      </w:r>
      <w:r>
        <w:rPr>
          <w:rFonts w:ascii="宋体" w:hAnsi="宋体" w:hint="eastAsia"/>
          <w:color w:val="000000"/>
        </w:rPr>
        <w:t>在参加</w:t>
      </w:r>
      <w:r>
        <w:rPr>
          <w:rFonts w:ascii="宋体" w:hAnsi="宋体" w:hint="eastAsia"/>
          <w:color w:val="000000"/>
        </w:rPr>
        <w:lastRenderedPageBreak/>
        <w:t>政府采购活动前3年内因违法经营被禁止在一定期限内参加政府采购活动的，不纳入重大违法记录范围，禁止期限届满的可以参加，但需在书面声明中予以说明）。</w:t>
      </w:r>
    </w:p>
    <w:p w:rsidR="005F012C" w:rsidRDefault="005F012C" w:rsidP="005F012C">
      <w:pPr>
        <w:spacing w:line="520" w:lineRule="exact"/>
        <w:ind w:firstLineChars="200" w:firstLine="422"/>
        <w:rPr>
          <w:rFonts w:ascii="宋体" w:hAnsi="宋体" w:cs="宋体"/>
          <w:b/>
          <w:color w:val="000000"/>
          <w:kern w:val="0"/>
          <w:sz w:val="24"/>
          <w:szCs w:val="24"/>
        </w:rPr>
      </w:pPr>
      <w:r>
        <w:rPr>
          <w:rFonts w:ascii="宋体" w:hAnsi="宋体" w:hint="eastAsia"/>
          <w:b/>
          <w:color w:val="000000"/>
          <w:szCs w:val="21"/>
        </w:rPr>
        <w:t>2.2</w:t>
      </w:r>
      <w:r>
        <w:rPr>
          <w:rFonts w:ascii="宋体" w:hAnsi="宋体" w:cs="Calibri" w:hint="eastAsia"/>
          <w:b/>
          <w:color w:val="000000"/>
          <w:szCs w:val="21"/>
        </w:rPr>
        <w:t>信誉要求（其中第</w:t>
      </w:r>
      <w:r>
        <w:rPr>
          <w:rFonts w:hint="eastAsia"/>
          <w:b/>
        </w:rPr>
        <w:t>(2)</w:t>
      </w:r>
      <w:r>
        <w:rPr>
          <w:rFonts w:ascii="宋体" w:hAnsi="宋体" w:cs="Calibri" w:hint="eastAsia"/>
          <w:b/>
          <w:color w:val="000000"/>
          <w:szCs w:val="21"/>
        </w:rPr>
        <w:t>项需按该项要求提供证明材料）</w:t>
      </w:r>
    </w:p>
    <w:p w:rsidR="005F012C" w:rsidRDefault="005F012C" w:rsidP="005F012C">
      <w:pPr>
        <w:widowControl/>
        <w:shd w:val="clear" w:color="auto" w:fill="FFFFFF"/>
        <w:spacing w:line="520" w:lineRule="exact"/>
        <w:ind w:firstLine="420"/>
        <w:rPr>
          <w:rFonts w:ascii="宋体" w:hAnsi="宋体" w:cs="宋体"/>
          <w:kern w:val="0"/>
          <w:sz w:val="18"/>
          <w:szCs w:val="18"/>
        </w:rPr>
      </w:pPr>
      <w:r>
        <w:rPr>
          <w:rFonts w:ascii="宋体" w:hAnsi="宋体" w:hint="eastAsia"/>
          <w:szCs w:val="21"/>
        </w:rPr>
        <w:t xml:space="preserve">投标人（含不具有独立法人资格的分公司、不含具备独立法人资格的子公司）存在以下不良信用记录情形之一,不得推荐为中标候选人，不得确定为中标人: </w:t>
      </w:r>
    </w:p>
    <w:p w:rsidR="005F012C" w:rsidRDefault="005F012C" w:rsidP="005F012C">
      <w:pPr>
        <w:pStyle w:val="GW-"/>
        <w:spacing w:line="520" w:lineRule="exact"/>
        <w:ind w:firstLine="420"/>
        <w:rPr>
          <w:rFonts w:cs="宋体"/>
          <w:kern w:val="0"/>
          <w:sz w:val="24"/>
        </w:rPr>
      </w:pPr>
      <w:r>
        <w:rPr>
          <w:rFonts w:hint="eastAsia"/>
        </w:rPr>
        <w:t>(1)</w:t>
      </w:r>
      <w:r>
        <w:rPr>
          <w:rFonts w:hint="eastAsia"/>
        </w:rPr>
        <w:t>投标</w:t>
      </w:r>
      <w:r>
        <w:rPr>
          <w:rFonts w:ascii="宋体" w:hAnsi="宋体" w:hint="eastAsia"/>
          <w:szCs w:val="21"/>
        </w:rPr>
        <w:t>人</w:t>
      </w:r>
      <w:r>
        <w:rPr>
          <w:rFonts w:hint="eastAsia"/>
        </w:rPr>
        <w:t>被人民法院列入失信被执行人的；</w:t>
      </w:r>
    </w:p>
    <w:p w:rsidR="005F012C" w:rsidRDefault="005F012C" w:rsidP="005F012C">
      <w:pPr>
        <w:pStyle w:val="GW-"/>
        <w:spacing w:line="520" w:lineRule="exact"/>
        <w:ind w:firstLine="422"/>
        <w:rPr>
          <w:rFonts w:cs="宋体"/>
          <w:b/>
          <w:color w:val="FF0000"/>
          <w:kern w:val="0"/>
          <w:sz w:val="24"/>
        </w:rPr>
      </w:pPr>
      <w:r>
        <w:rPr>
          <w:rFonts w:hint="eastAsia"/>
          <w:b/>
          <w:color w:val="FF0000"/>
        </w:rPr>
        <w:t>(2)</w:t>
      </w:r>
      <w:r>
        <w:rPr>
          <w:rFonts w:hint="eastAsia"/>
          <w:b/>
          <w:color w:val="FF0000"/>
        </w:rPr>
        <w:t>投标</w:t>
      </w:r>
      <w:r>
        <w:rPr>
          <w:rFonts w:ascii="宋体" w:hAnsi="宋体" w:hint="eastAsia"/>
          <w:b/>
          <w:color w:val="FF0000"/>
          <w:szCs w:val="21"/>
        </w:rPr>
        <w:t>人</w:t>
      </w:r>
      <w:r>
        <w:rPr>
          <w:rFonts w:hint="eastAsia"/>
          <w:b/>
          <w:color w:val="FF0000"/>
        </w:rPr>
        <w:t>或其法定代表人近三年（自开标之日起往前追溯）有行贿犯罪行为的；（投标人自行出具《近三年无行贿犯罪行为承诺书》</w:t>
      </w:r>
      <w:r>
        <w:rPr>
          <w:rFonts w:hint="eastAsia"/>
          <w:b/>
          <w:color w:val="FF0000"/>
        </w:rPr>
        <w:t xml:space="preserve">    </w:t>
      </w:r>
    </w:p>
    <w:p w:rsidR="005F012C" w:rsidRDefault="005F012C" w:rsidP="005F012C">
      <w:pPr>
        <w:pStyle w:val="GW-"/>
        <w:spacing w:line="520" w:lineRule="exact"/>
        <w:ind w:firstLine="420"/>
        <w:rPr>
          <w:rFonts w:cs="宋体"/>
          <w:kern w:val="0"/>
          <w:sz w:val="24"/>
        </w:rPr>
      </w:pPr>
      <w:r>
        <w:rPr>
          <w:rFonts w:hint="eastAsia"/>
        </w:rPr>
        <w:t>(3)</w:t>
      </w:r>
      <w:r>
        <w:rPr>
          <w:rFonts w:hint="eastAsia"/>
        </w:rPr>
        <w:t>投标人被工商行政管理部门列入严重违法失信企业名单；</w:t>
      </w:r>
    </w:p>
    <w:p w:rsidR="005F012C" w:rsidRDefault="005F012C" w:rsidP="005F012C">
      <w:pPr>
        <w:pStyle w:val="GW-"/>
        <w:spacing w:line="520" w:lineRule="exact"/>
        <w:ind w:firstLine="420"/>
        <w:rPr>
          <w:rFonts w:cs="宋体"/>
          <w:kern w:val="0"/>
          <w:sz w:val="24"/>
        </w:rPr>
      </w:pPr>
      <w:r>
        <w:rPr>
          <w:rFonts w:hint="eastAsia"/>
        </w:rPr>
        <w:t>(4)</w:t>
      </w:r>
      <w:r>
        <w:rPr>
          <w:rFonts w:hint="eastAsia"/>
        </w:rPr>
        <w:t>投标</w:t>
      </w:r>
      <w:r>
        <w:rPr>
          <w:rFonts w:ascii="宋体" w:hAnsi="宋体" w:hint="eastAsia"/>
          <w:szCs w:val="21"/>
        </w:rPr>
        <w:t>人</w:t>
      </w:r>
      <w:r>
        <w:rPr>
          <w:rFonts w:hint="eastAsia"/>
        </w:rPr>
        <w:t>被税务部门列入重大税收违法案件当事人名单的；</w:t>
      </w:r>
    </w:p>
    <w:p w:rsidR="005F012C" w:rsidRDefault="005F012C" w:rsidP="005F012C">
      <w:pPr>
        <w:pStyle w:val="GW-"/>
        <w:spacing w:line="520" w:lineRule="exact"/>
        <w:ind w:firstLine="420"/>
        <w:rPr>
          <w:kern w:val="0"/>
          <w:sz w:val="24"/>
        </w:rPr>
      </w:pPr>
      <w:r>
        <w:t>(5)</w:t>
      </w:r>
      <w:r>
        <w:rPr>
          <w:rFonts w:hint="eastAsia"/>
        </w:rPr>
        <w:t>投标</w:t>
      </w:r>
      <w:r>
        <w:rPr>
          <w:rFonts w:ascii="宋体" w:hAnsi="宋体" w:hint="eastAsia"/>
          <w:szCs w:val="21"/>
        </w:rPr>
        <w:t>人</w:t>
      </w:r>
      <w:r>
        <w:rPr>
          <w:rFonts w:hint="eastAsia"/>
        </w:rPr>
        <w:t>被政府采购监管部门列入政府采购严重违法失信行为记录名单的。</w:t>
      </w:r>
    </w:p>
    <w:p w:rsidR="005F012C" w:rsidRDefault="005F012C" w:rsidP="005F012C">
      <w:pPr>
        <w:pStyle w:val="GW-"/>
        <w:spacing w:line="520" w:lineRule="exact"/>
        <w:ind w:firstLine="420"/>
        <w:rPr>
          <w:b/>
          <w:color w:val="FF0000"/>
        </w:rPr>
      </w:pPr>
      <w:r>
        <w:rPr>
          <w:rFonts w:hint="eastAsia"/>
        </w:rPr>
        <w:t>以上情形第（</w:t>
      </w:r>
      <w:r>
        <w:rPr>
          <w:rFonts w:hint="eastAsia"/>
        </w:rPr>
        <w:t>1</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）以“信用中国”（</w:t>
      </w:r>
      <w:r>
        <w:t>http://www.creditchina.gov.cn</w:t>
      </w:r>
      <w:r>
        <w:rPr>
          <w:rFonts w:hint="eastAsia"/>
        </w:rPr>
        <w:t>）或其他指定媒介</w:t>
      </w:r>
      <w:r>
        <w:rPr>
          <w:rFonts w:hint="eastAsia"/>
        </w:rPr>
        <w:t>[</w:t>
      </w:r>
      <w:r>
        <w:rPr>
          <w:rFonts w:hint="eastAsia"/>
        </w:rPr>
        <w:t>国家税务总局网站（</w:t>
      </w:r>
      <w:r>
        <w:t>www.chinatax.gov.cn</w:t>
      </w:r>
      <w:r>
        <w:rPr>
          <w:rFonts w:hint="eastAsia"/>
        </w:rPr>
        <w:t>）、中国政府采购网（</w:t>
      </w:r>
      <w:r>
        <w:t>www.ccgp.gov.cn</w:t>
      </w:r>
      <w:r>
        <w:rPr>
          <w:rFonts w:hint="eastAsia"/>
        </w:rPr>
        <w:t>）、最高人民法院网站</w:t>
      </w:r>
      <w:r>
        <w:rPr>
          <w:rFonts w:hint="eastAsia"/>
          <w:sz w:val="18"/>
          <w:szCs w:val="18"/>
        </w:rPr>
        <w:t>（</w:t>
      </w:r>
      <w:r>
        <w:rPr>
          <w:sz w:val="18"/>
          <w:szCs w:val="18"/>
        </w:rPr>
        <w:t>www.court.gov.cn</w:t>
      </w:r>
      <w:r>
        <w:rPr>
          <w:rFonts w:hint="eastAsia"/>
          <w:sz w:val="18"/>
          <w:szCs w:val="18"/>
        </w:rPr>
        <w:t>）</w:t>
      </w:r>
      <w:r>
        <w:rPr>
          <w:rFonts w:hint="eastAsia"/>
        </w:rPr>
        <w:t>、国家企业信用信息公示系统网站（</w:t>
      </w:r>
      <w:r>
        <w:t>www.gsxt.gov.cn</w:t>
      </w:r>
      <w:r>
        <w:rPr>
          <w:rFonts w:hint="eastAsia"/>
        </w:rPr>
        <w:t>）</w:t>
      </w:r>
      <w:r>
        <w:t>]</w:t>
      </w:r>
      <w:r>
        <w:rPr>
          <w:rFonts w:hint="eastAsia"/>
        </w:rPr>
        <w:t>发布的为准，有限制期限的按规定期限执行，无限制期限的按投标截止时间前</w:t>
      </w:r>
      <w:r>
        <w:rPr>
          <w:rFonts w:hint="eastAsia"/>
        </w:rPr>
        <w:t>12</w:t>
      </w:r>
      <w:r>
        <w:rPr>
          <w:rFonts w:hint="eastAsia"/>
        </w:rPr>
        <w:t>个月计算。</w:t>
      </w:r>
      <w:r>
        <w:rPr>
          <w:rFonts w:hint="eastAsia"/>
          <w:b/>
          <w:color w:val="FF0000"/>
        </w:rPr>
        <w:t>第</w:t>
      </w:r>
      <w:r>
        <w:rPr>
          <w:rFonts w:hint="eastAsia"/>
          <w:b/>
          <w:color w:val="FF0000"/>
        </w:rPr>
        <w:t>(2)</w:t>
      </w:r>
      <w:r>
        <w:rPr>
          <w:rFonts w:hint="eastAsia"/>
          <w:b/>
          <w:color w:val="FF0000"/>
        </w:rPr>
        <w:t>项在资格性审查时进行评审。</w:t>
      </w:r>
    </w:p>
    <w:p w:rsidR="005F012C" w:rsidRDefault="005F012C" w:rsidP="005F012C">
      <w:pPr>
        <w:pStyle w:val="GW-"/>
        <w:spacing w:line="520" w:lineRule="exact"/>
        <w:ind w:firstLine="420"/>
        <w:rPr>
          <w:rFonts w:ascii="宋体" w:hAnsi="宋体"/>
          <w:szCs w:val="21"/>
        </w:rPr>
      </w:pPr>
      <w:r>
        <w:rPr>
          <w:rFonts w:ascii="宋体" w:hAnsi="宋体" w:hint="eastAsia"/>
          <w:szCs w:val="21"/>
        </w:rPr>
        <w:t>2.3本项目 不接受联合体投标。</w:t>
      </w:r>
    </w:p>
    <w:p w:rsidR="005F012C" w:rsidRDefault="005F012C" w:rsidP="005F012C">
      <w:pPr>
        <w:pStyle w:val="GW-"/>
        <w:spacing w:line="520" w:lineRule="exact"/>
        <w:ind w:firstLine="420"/>
        <w:rPr>
          <w:rFonts w:ascii="宋体" w:hAnsi="宋体"/>
          <w:color w:val="000000"/>
          <w:szCs w:val="21"/>
        </w:rPr>
      </w:pPr>
      <w:r>
        <w:rPr>
          <w:rFonts w:ascii="宋体" w:hAnsi="宋体" w:hint="eastAsia"/>
          <w:szCs w:val="21"/>
        </w:rPr>
        <w:t>2.4</w:t>
      </w:r>
      <w:r>
        <w:rPr>
          <w:rFonts w:ascii="宋体" w:hAnsi="宋体"/>
          <w:color w:val="000000"/>
          <w:szCs w:val="21"/>
        </w:rPr>
        <w:t>投标人所投</w:t>
      </w:r>
      <w:r>
        <w:rPr>
          <w:rFonts w:ascii="宋体" w:hAnsi="宋体" w:hint="eastAsia"/>
          <w:color w:val="000000"/>
          <w:szCs w:val="21"/>
        </w:rPr>
        <w:t>医疗器械</w:t>
      </w:r>
      <w:r>
        <w:rPr>
          <w:rFonts w:ascii="宋体" w:hAnsi="宋体"/>
          <w:color w:val="000000"/>
          <w:szCs w:val="21"/>
        </w:rPr>
        <w:t>应当拥有医疗器械注册证（有效期内）</w:t>
      </w:r>
      <w:r>
        <w:rPr>
          <w:rFonts w:ascii="宋体" w:hAnsi="宋体" w:hint="eastAsia"/>
          <w:color w:val="000000"/>
          <w:szCs w:val="21"/>
        </w:rPr>
        <w:t xml:space="preserve"> ；投标人如为制造商，应当拥有医疗器械生产许可证（有效期内）；投标人如为经销（代理）商，应当拥有医疗器械经营许可证或备案凭证（有效期内）；</w:t>
      </w:r>
      <w:r>
        <w:rPr>
          <w:rFonts w:ascii="宋体" w:hAnsi="宋体"/>
          <w:color w:val="000000"/>
          <w:szCs w:val="21"/>
        </w:rPr>
        <w:t xml:space="preserve"> </w:t>
      </w:r>
    </w:p>
    <w:p w:rsidR="005F012C" w:rsidRDefault="005F012C" w:rsidP="005F012C">
      <w:pPr>
        <w:pStyle w:val="GW-"/>
        <w:spacing w:line="520" w:lineRule="exact"/>
        <w:ind w:firstLine="420"/>
        <w:rPr>
          <w:kern w:val="0"/>
          <w:sz w:val="24"/>
        </w:rPr>
      </w:pPr>
      <w:r>
        <w:rPr>
          <w:rFonts w:ascii="宋体" w:hAnsi="宋体" w:hint="eastAsia"/>
          <w:szCs w:val="21"/>
        </w:rPr>
        <w:t>2.5证明其提供货物的合法性：投标人是一级经销商的，应得到货物制造商厂家的有效授权文件，允许其提供该货物；投标人是次级经销商的，则必须提供上一级经销商的有效授权文件和货物制造厂家对上一级经销商的有效授权。</w:t>
      </w:r>
    </w:p>
    <w:p w:rsidR="007D1F90" w:rsidRDefault="007D44BC">
      <w:pPr>
        <w:pStyle w:val="a9"/>
        <w:spacing w:before="0" w:after="0" w:line="520" w:lineRule="exact"/>
        <w:ind w:firstLineChars="245" w:firstLine="514"/>
        <w:jc w:val="left"/>
        <w:rPr>
          <w:rStyle w:val="Char8"/>
          <w:rFonts w:ascii="宋体" w:hAnsi="宋体"/>
          <w:szCs w:val="21"/>
        </w:rPr>
      </w:pPr>
      <w:r>
        <w:rPr>
          <w:rStyle w:val="Char8"/>
          <w:rFonts w:ascii="宋体" w:hAnsi="宋体" w:hint="eastAsia"/>
          <w:szCs w:val="21"/>
        </w:rPr>
        <w:t>三、报名及询价文件</w:t>
      </w:r>
      <w:bookmarkEnd w:id="35"/>
    </w:p>
    <w:p w:rsidR="007D1F90" w:rsidRDefault="007D44BC">
      <w:pPr>
        <w:widowControl/>
        <w:shd w:val="clear" w:color="auto" w:fill="FFFFFF"/>
        <w:spacing w:line="520" w:lineRule="exact"/>
        <w:ind w:firstLineChars="250" w:firstLine="525"/>
        <w:rPr>
          <w:rFonts w:ascii="宋体" w:hAnsi="宋体"/>
          <w:szCs w:val="21"/>
        </w:rPr>
      </w:pPr>
      <w:r>
        <w:rPr>
          <w:rFonts w:ascii="宋体" w:hAnsi="宋体" w:hint="eastAsia"/>
          <w:szCs w:val="21"/>
        </w:rPr>
        <w:t>1、询价文件发售时间</w:t>
      </w:r>
      <w:r>
        <w:rPr>
          <w:rFonts w:ascii="宋体" w:hAnsi="宋体" w:hint="eastAsia"/>
          <w:szCs w:val="21"/>
          <w:lang w:bidi="he-IL"/>
        </w:rPr>
        <w:t>（即询价公告的公告期限）</w:t>
      </w:r>
      <w:r w:rsidRPr="00F94FC6">
        <w:rPr>
          <w:rFonts w:ascii="宋体" w:hAnsi="宋体" w:hint="eastAsia"/>
          <w:szCs w:val="21"/>
        </w:rPr>
        <w:t>：</w:t>
      </w:r>
      <w:r w:rsidRPr="00F94FC6">
        <w:rPr>
          <w:rFonts w:ascii="宋体" w:hAnsi="宋体" w:hint="eastAsia"/>
          <w:szCs w:val="21"/>
          <w:lang w:bidi="he-IL"/>
        </w:rPr>
        <w:t>自本询价公告发布之日起</w:t>
      </w:r>
      <w:r w:rsidRPr="00F94FC6">
        <w:rPr>
          <w:rFonts w:ascii="宋体" w:hAnsi="宋体"/>
          <w:szCs w:val="21"/>
        </w:rPr>
        <w:t>至</w:t>
      </w:r>
      <w:r w:rsidR="00F94FC6" w:rsidRPr="00D81508">
        <w:rPr>
          <w:rFonts w:ascii="宋体" w:hAnsi="宋体" w:hint="eastAsia"/>
          <w:szCs w:val="21"/>
        </w:rPr>
        <w:t>2019</w:t>
      </w:r>
      <w:r w:rsidRPr="00D81508">
        <w:rPr>
          <w:rFonts w:ascii="宋体" w:hAnsi="宋体"/>
          <w:szCs w:val="21"/>
        </w:rPr>
        <w:t>年</w:t>
      </w:r>
      <w:r w:rsidR="00D81508">
        <w:rPr>
          <w:rFonts w:ascii="宋体" w:hAnsi="宋体" w:hint="eastAsia"/>
          <w:szCs w:val="21"/>
        </w:rPr>
        <w:t>10</w:t>
      </w:r>
      <w:r w:rsidRPr="00D81508">
        <w:rPr>
          <w:rFonts w:ascii="宋体" w:hAnsi="宋体"/>
          <w:szCs w:val="21"/>
        </w:rPr>
        <w:t>月</w:t>
      </w:r>
      <w:r w:rsidR="00D81508">
        <w:rPr>
          <w:rFonts w:ascii="宋体" w:hAnsi="宋体" w:hint="eastAsia"/>
          <w:szCs w:val="21"/>
        </w:rPr>
        <w:t>29</w:t>
      </w:r>
      <w:r w:rsidRPr="00D81508">
        <w:rPr>
          <w:rFonts w:ascii="宋体" w:hAnsi="宋体"/>
          <w:szCs w:val="21"/>
        </w:rPr>
        <w:t>日</w:t>
      </w:r>
      <w:r w:rsidRPr="00D81508">
        <w:rPr>
          <w:rFonts w:ascii="宋体" w:hAnsi="宋体" w:hint="eastAsia"/>
          <w:szCs w:val="21"/>
        </w:rPr>
        <w:t>。</w:t>
      </w:r>
    </w:p>
    <w:p w:rsidR="007D1F90" w:rsidRDefault="00E92FB8">
      <w:pPr>
        <w:widowControl/>
        <w:shd w:val="clear" w:color="auto" w:fill="FFFFFF"/>
        <w:spacing w:line="520" w:lineRule="exact"/>
        <w:ind w:firstLineChars="250" w:firstLine="525"/>
        <w:rPr>
          <w:rFonts w:ascii="宋体" w:hAnsi="宋体"/>
          <w:szCs w:val="21"/>
        </w:rPr>
      </w:pPr>
      <w:r>
        <w:rPr>
          <w:rFonts w:ascii="宋体" w:hAnsi="宋体" w:hint="eastAsia"/>
          <w:szCs w:val="21"/>
        </w:rPr>
        <w:lastRenderedPageBreak/>
        <w:t>2</w:t>
      </w:r>
      <w:r w:rsidR="007D44BC">
        <w:rPr>
          <w:rFonts w:ascii="宋体" w:hAnsi="宋体" w:hint="eastAsia"/>
          <w:szCs w:val="21"/>
        </w:rPr>
        <w:t>、报名方式：询价开启时间前</w:t>
      </w:r>
      <w:r w:rsidR="00074948">
        <w:rPr>
          <w:rFonts w:ascii="宋体" w:hAnsi="宋体" w:hint="eastAsia"/>
          <w:szCs w:val="21"/>
        </w:rPr>
        <w:t>30分钟</w:t>
      </w:r>
      <w:r w:rsidR="007D44BC">
        <w:rPr>
          <w:rFonts w:ascii="宋体" w:hAnsi="宋体" w:hint="eastAsia"/>
          <w:szCs w:val="21"/>
        </w:rPr>
        <w:t>内</w:t>
      </w:r>
      <w:r>
        <w:rPr>
          <w:rFonts w:ascii="宋体" w:hAnsi="宋体" w:hint="eastAsia"/>
          <w:szCs w:val="21"/>
        </w:rPr>
        <w:t>，现场报名</w:t>
      </w:r>
    </w:p>
    <w:p w:rsidR="00DF5DAC" w:rsidRDefault="00DF5DAC">
      <w:pPr>
        <w:widowControl/>
        <w:shd w:val="clear" w:color="auto" w:fill="FFFFFF"/>
        <w:spacing w:line="520" w:lineRule="exact"/>
        <w:ind w:firstLineChars="250" w:firstLine="525"/>
        <w:rPr>
          <w:rFonts w:ascii="宋体" w:hAnsi="宋体"/>
          <w:szCs w:val="21"/>
        </w:rPr>
      </w:pPr>
      <w:r>
        <w:rPr>
          <w:rFonts w:ascii="宋体" w:hAnsi="宋体" w:hint="eastAsia"/>
          <w:szCs w:val="21"/>
        </w:rPr>
        <w:t>3、供应商需提供投标文件</w:t>
      </w:r>
      <w:r w:rsidRPr="00D81508">
        <w:rPr>
          <w:rFonts w:ascii="宋体" w:hAnsi="宋体" w:hint="eastAsia"/>
          <w:color w:val="FF0000"/>
          <w:szCs w:val="21"/>
          <w:highlight w:val="yellow"/>
        </w:rPr>
        <w:t>正本副本各一套</w:t>
      </w:r>
      <w:r>
        <w:rPr>
          <w:rFonts w:ascii="宋体" w:hAnsi="宋体" w:hint="eastAsia"/>
          <w:szCs w:val="21"/>
        </w:rPr>
        <w:t>，密封要求根据第五章第四条要求</w:t>
      </w:r>
    </w:p>
    <w:p w:rsidR="007D1F90" w:rsidRDefault="00E92FB8">
      <w:pPr>
        <w:pStyle w:val="a9"/>
        <w:spacing w:before="0" w:after="0" w:line="520" w:lineRule="exact"/>
        <w:ind w:firstLineChars="196" w:firstLine="413"/>
        <w:jc w:val="left"/>
        <w:rPr>
          <w:rStyle w:val="Char8"/>
          <w:rFonts w:ascii="宋体" w:hAnsi="宋体"/>
          <w:szCs w:val="21"/>
        </w:rPr>
      </w:pPr>
      <w:bookmarkStart w:id="45" w:name="_Toc6562210"/>
      <w:bookmarkStart w:id="46" w:name="_Toc511738785"/>
      <w:r>
        <w:rPr>
          <w:rFonts w:hint="eastAsia"/>
        </w:rPr>
        <w:t>四</w:t>
      </w:r>
      <w:r w:rsidR="007D44BC">
        <w:rPr>
          <w:rFonts w:hint="eastAsia"/>
        </w:rPr>
        <w:t>、</w:t>
      </w:r>
      <w:r w:rsidR="007D44BC">
        <w:rPr>
          <w:rStyle w:val="Char8"/>
          <w:rFonts w:ascii="宋体" w:hAnsi="宋体" w:hint="eastAsia"/>
          <w:szCs w:val="21"/>
        </w:rPr>
        <w:t>询价开启时间及地点</w:t>
      </w:r>
      <w:bookmarkEnd w:id="45"/>
      <w:bookmarkEnd w:id="46"/>
    </w:p>
    <w:p w:rsidR="007D1F90" w:rsidRDefault="007D44BC">
      <w:pPr>
        <w:widowControl/>
        <w:shd w:val="clear" w:color="auto" w:fill="FFFFFF"/>
        <w:spacing w:line="520" w:lineRule="exact"/>
        <w:ind w:firstLineChars="250" w:firstLine="525"/>
        <w:rPr>
          <w:rFonts w:ascii="宋体" w:hAnsi="宋体"/>
          <w:szCs w:val="21"/>
          <w:lang w:bidi="he-IL"/>
        </w:rPr>
      </w:pPr>
      <w:r w:rsidRPr="00F94FC6">
        <w:rPr>
          <w:rFonts w:ascii="宋体" w:hAnsi="宋体" w:hint="eastAsia"/>
          <w:szCs w:val="21"/>
          <w:lang w:bidi="he-IL"/>
        </w:rPr>
        <w:t>1、询</w:t>
      </w:r>
      <w:r w:rsidRPr="00D81508">
        <w:rPr>
          <w:rFonts w:ascii="宋体" w:hAnsi="宋体" w:hint="eastAsia"/>
          <w:szCs w:val="21"/>
          <w:lang w:bidi="he-IL"/>
        </w:rPr>
        <w:t>价开启时间：</w:t>
      </w:r>
      <w:r w:rsidR="00F94FC6" w:rsidRPr="00D81508">
        <w:rPr>
          <w:rFonts w:ascii="宋体" w:hAnsi="宋体"/>
          <w:szCs w:val="21"/>
          <w:lang w:bidi="he-IL"/>
        </w:rPr>
        <w:t>2019年</w:t>
      </w:r>
      <w:r w:rsidR="00D81508" w:rsidRPr="00D81508">
        <w:rPr>
          <w:rFonts w:ascii="宋体" w:hAnsi="宋体" w:hint="eastAsia"/>
          <w:szCs w:val="21"/>
          <w:lang w:bidi="he-IL"/>
        </w:rPr>
        <w:t>10</w:t>
      </w:r>
      <w:r w:rsidR="00F94FC6" w:rsidRPr="00D81508">
        <w:rPr>
          <w:rFonts w:ascii="宋体" w:hAnsi="宋体"/>
          <w:szCs w:val="21"/>
          <w:lang w:bidi="he-IL"/>
        </w:rPr>
        <w:t>月</w:t>
      </w:r>
      <w:r w:rsidR="00D81508" w:rsidRPr="00D81508">
        <w:rPr>
          <w:rFonts w:ascii="宋体" w:hAnsi="宋体" w:hint="eastAsia"/>
          <w:szCs w:val="21"/>
          <w:lang w:bidi="he-IL"/>
        </w:rPr>
        <w:t>29</w:t>
      </w:r>
      <w:r w:rsidR="00F94FC6" w:rsidRPr="00D81508">
        <w:rPr>
          <w:rFonts w:ascii="宋体" w:hAnsi="宋体"/>
          <w:szCs w:val="21"/>
          <w:lang w:bidi="he-IL"/>
        </w:rPr>
        <w:t>日</w:t>
      </w:r>
      <w:r w:rsidR="00D81508" w:rsidRPr="00D81508">
        <w:rPr>
          <w:rFonts w:ascii="宋体" w:hAnsi="宋体" w:hint="eastAsia"/>
          <w:szCs w:val="21"/>
          <w:lang w:bidi="he-IL"/>
        </w:rPr>
        <w:t>14</w:t>
      </w:r>
      <w:r w:rsidR="00F94FC6" w:rsidRPr="00D81508">
        <w:rPr>
          <w:rFonts w:ascii="宋体" w:hAnsi="宋体" w:hint="eastAsia"/>
          <w:szCs w:val="21"/>
          <w:lang w:bidi="he-IL"/>
        </w:rPr>
        <w:t>时</w:t>
      </w:r>
      <w:r w:rsidR="00D81508" w:rsidRPr="00D81508">
        <w:rPr>
          <w:rFonts w:ascii="宋体" w:hAnsi="宋体" w:hint="eastAsia"/>
          <w:szCs w:val="21"/>
          <w:lang w:bidi="he-IL"/>
        </w:rPr>
        <w:t>30</w:t>
      </w:r>
      <w:r w:rsidR="00F94FC6" w:rsidRPr="00D81508">
        <w:rPr>
          <w:rFonts w:ascii="宋体" w:hAnsi="宋体" w:hint="eastAsia"/>
          <w:szCs w:val="21"/>
          <w:lang w:bidi="he-IL"/>
        </w:rPr>
        <w:t>分</w:t>
      </w:r>
      <w:r w:rsidRPr="00D81508">
        <w:rPr>
          <w:rFonts w:ascii="宋体" w:hAnsi="宋体" w:hint="eastAsia"/>
          <w:szCs w:val="21"/>
          <w:lang w:bidi="he-IL"/>
        </w:rPr>
        <w:t>。</w:t>
      </w:r>
    </w:p>
    <w:p w:rsidR="007D1F90" w:rsidRDefault="007D44BC">
      <w:pPr>
        <w:spacing w:line="520" w:lineRule="exact"/>
        <w:ind w:firstLineChars="250" w:firstLine="525"/>
        <w:rPr>
          <w:rFonts w:ascii="宋体" w:hAnsi="宋体" w:cs="宋体"/>
          <w:kern w:val="36"/>
          <w:szCs w:val="21"/>
        </w:rPr>
      </w:pPr>
      <w:r>
        <w:rPr>
          <w:rFonts w:ascii="宋体" w:hAnsi="宋体" w:hint="eastAsia"/>
          <w:szCs w:val="21"/>
          <w:lang w:bidi="he-IL"/>
        </w:rPr>
        <w:t>2、询价地点：歙县人民医院行政四楼会议室，</w:t>
      </w:r>
      <w:r>
        <w:rPr>
          <w:rFonts w:ascii="宋体" w:hAnsi="宋体"/>
          <w:szCs w:val="21"/>
          <w:lang w:bidi="he-IL"/>
        </w:rPr>
        <w:t>逾期</w:t>
      </w:r>
      <w:r>
        <w:rPr>
          <w:rFonts w:ascii="宋体" w:hAnsi="宋体" w:hint="eastAsia"/>
          <w:szCs w:val="21"/>
          <w:lang w:bidi="he-IL"/>
        </w:rPr>
        <w:t>提交</w:t>
      </w:r>
      <w:r>
        <w:rPr>
          <w:rFonts w:ascii="宋体" w:hAnsi="宋体"/>
          <w:szCs w:val="21"/>
          <w:lang w:bidi="he-IL"/>
        </w:rPr>
        <w:t>的</w:t>
      </w:r>
      <w:r>
        <w:rPr>
          <w:rFonts w:ascii="宋体" w:hAnsi="宋体" w:hint="eastAsia"/>
          <w:szCs w:val="21"/>
          <w:lang w:bidi="he-IL"/>
        </w:rPr>
        <w:t>询价响应</w:t>
      </w:r>
      <w:r>
        <w:rPr>
          <w:rFonts w:ascii="宋体" w:hAnsi="宋体"/>
          <w:szCs w:val="21"/>
          <w:lang w:bidi="he-IL"/>
        </w:rPr>
        <w:t>文件，</w:t>
      </w:r>
      <w:r>
        <w:rPr>
          <w:rFonts w:ascii="宋体" w:hAnsi="宋体" w:hint="eastAsia"/>
          <w:szCs w:val="21"/>
          <w:lang w:bidi="he-IL"/>
        </w:rPr>
        <w:t>将不予接受。</w:t>
      </w:r>
    </w:p>
    <w:p w:rsidR="007D1F90" w:rsidRDefault="00E92FB8">
      <w:pPr>
        <w:pStyle w:val="a9"/>
        <w:spacing w:before="0" w:after="0" w:line="520" w:lineRule="exact"/>
        <w:ind w:firstLineChars="245" w:firstLine="517"/>
        <w:jc w:val="left"/>
      </w:pPr>
      <w:bookmarkStart w:id="47" w:name="_Toc6562211"/>
      <w:r>
        <w:rPr>
          <w:rFonts w:hint="eastAsia"/>
        </w:rPr>
        <w:t>五</w:t>
      </w:r>
      <w:r w:rsidR="007D44BC">
        <w:rPr>
          <w:rFonts w:hint="eastAsia"/>
        </w:rPr>
        <w:t>、询价响应文件提交截止时间</w:t>
      </w:r>
      <w:bookmarkEnd w:id="47"/>
    </w:p>
    <w:p w:rsidR="007D1F90" w:rsidRDefault="007D44BC">
      <w:pPr>
        <w:spacing w:line="520" w:lineRule="exact"/>
        <w:ind w:firstLineChars="300" w:firstLine="630"/>
        <w:rPr>
          <w:rFonts w:ascii="宋体" w:hAnsi="宋体" w:cs="宋体"/>
          <w:kern w:val="36"/>
          <w:szCs w:val="21"/>
        </w:rPr>
      </w:pPr>
      <w:r>
        <w:rPr>
          <w:rFonts w:ascii="宋体" w:hAnsi="宋体" w:hint="eastAsia"/>
          <w:color w:val="000000"/>
          <w:szCs w:val="21"/>
        </w:rPr>
        <w:t>同询价开启时间。</w:t>
      </w:r>
    </w:p>
    <w:p w:rsidR="007D1F90" w:rsidRPr="00E92FB8" w:rsidRDefault="00E92FB8" w:rsidP="00E92FB8">
      <w:pPr>
        <w:pStyle w:val="a9"/>
        <w:spacing w:before="0" w:after="0" w:line="520" w:lineRule="exact"/>
        <w:ind w:firstLineChars="245" w:firstLine="517"/>
        <w:jc w:val="left"/>
        <w:rPr>
          <w:rStyle w:val="Char8"/>
          <w:rFonts w:ascii="宋体" w:hAnsi="宋体"/>
          <w:b/>
          <w:szCs w:val="21"/>
        </w:rPr>
      </w:pPr>
      <w:bookmarkStart w:id="48" w:name="_Toc6562212"/>
      <w:r w:rsidRPr="00E92FB8">
        <w:rPr>
          <w:rStyle w:val="Char8"/>
          <w:rFonts w:ascii="宋体" w:hAnsi="宋体" w:hint="eastAsia"/>
          <w:b/>
          <w:szCs w:val="21"/>
        </w:rPr>
        <w:t>六</w:t>
      </w:r>
      <w:r w:rsidR="007D44BC" w:rsidRPr="00E92FB8">
        <w:rPr>
          <w:rStyle w:val="Char8"/>
          <w:rFonts w:ascii="宋体" w:hAnsi="宋体" w:hint="eastAsia"/>
          <w:b/>
          <w:szCs w:val="21"/>
        </w:rPr>
        <w:t>、联系方法</w:t>
      </w:r>
      <w:bookmarkEnd w:id="48"/>
    </w:p>
    <w:p w:rsidR="007D1F90" w:rsidRDefault="007D44BC">
      <w:pPr>
        <w:widowControl/>
        <w:shd w:val="clear" w:color="auto" w:fill="FFFFFF"/>
        <w:spacing w:line="520" w:lineRule="exact"/>
        <w:ind w:firstLineChars="250" w:firstLine="525"/>
        <w:rPr>
          <w:rFonts w:ascii="宋体" w:hAnsi="宋体"/>
          <w:szCs w:val="21"/>
          <w:lang w:bidi="he-IL"/>
        </w:rPr>
      </w:pPr>
      <w:r>
        <w:rPr>
          <w:rFonts w:ascii="宋体" w:hAnsi="宋体" w:hint="eastAsia"/>
          <w:szCs w:val="21"/>
          <w:lang w:bidi="he-IL"/>
        </w:rPr>
        <w:t>项目单位：歙县人民医院</w:t>
      </w:r>
      <w:r>
        <w:rPr>
          <w:rFonts w:ascii="宋体" w:hAnsi="宋体" w:hint="eastAsia"/>
          <w:szCs w:val="21"/>
          <w:lang w:bidi="he-IL"/>
        </w:rPr>
        <w:tab/>
      </w:r>
    </w:p>
    <w:p w:rsidR="007D1F90" w:rsidRDefault="007D44BC">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 xml:space="preserve">地址： </w:t>
      </w:r>
      <w:r>
        <w:rPr>
          <w:rFonts w:ascii="宋体" w:hAnsi="宋体"/>
          <w:szCs w:val="21"/>
          <w:lang w:bidi="he-IL"/>
        </w:rPr>
        <w:t>安徽省黄山市歙县</w:t>
      </w:r>
      <w:r w:rsidR="00C72013">
        <w:rPr>
          <w:rFonts w:ascii="宋体" w:hAnsi="宋体"/>
          <w:szCs w:val="21"/>
          <w:lang w:bidi="he-IL"/>
        </w:rPr>
        <w:t>歙州大道</w:t>
      </w:r>
      <w:r>
        <w:rPr>
          <w:rFonts w:ascii="宋体" w:hAnsi="宋体"/>
          <w:szCs w:val="21"/>
          <w:lang w:bidi="he-IL"/>
        </w:rPr>
        <w:t>歙县人民医院</w:t>
      </w:r>
    </w:p>
    <w:p w:rsidR="007D1F90" w:rsidRDefault="007D44BC">
      <w:pPr>
        <w:widowControl/>
        <w:shd w:val="clear" w:color="auto" w:fill="FFFFFF"/>
        <w:spacing w:line="520" w:lineRule="exact"/>
        <w:ind w:firstLineChars="300" w:firstLine="630"/>
        <w:rPr>
          <w:rFonts w:ascii="宋体" w:hAnsi="宋体"/>
          <w:szCs w:val="21"/>
          <w:lang w:bidi="he-IL"/>
        </w:rPr>
      </w:pPr>
      <w:r>
        <w:rPr>
          <w:rFonts w:ascii="宋体" w:hAnsi="宋体" w:hint="eastAsia"/>
          <w:szCs w:val="21"/>
          <w:lang w:bidi="he-IL"/>
        </w:rPr>
        <w:t>联系人：洪老师   电话：0559-65</w:t>
      </w:r>
      <w:r w:rsidR="00C72013">
        <w:rPr>
          <w:rFonts w:ascii="宋体" w:hAnsi="宋体" w:hint="eastAsia"/>
          <w:szCs w:val="21"/>
          <w:lang w:bidi="he-IL"/>
        </w:rPr>
        <w:t>30215</w:t>
      </w:r>
    </w:p>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7D1F90" w:rsidRDefault="007D44BC">
      <w:pPr>
        <w:pStyle w:val="H1"/>
        <w:jc w:val="center"/>
        <w:rPr>
          <w:rStyle w:val="apple-converted-space"/>
        </w:rPr>
      </w:pPr>
      <w:r>
        <w:rPr>
          <w:rStyle w:val="apple-converted-space"/>
        </w:rPr>
        <w:br w:type="page"/>
      </w:r>
      <w:bookmarkStart w:id="49" w:name="_Toc6562214"/>
      <w:r>
        <w:rPr>
          <w:rStyle w:val="apple-converted-space"/>
          <w:rFonts w:hint="eastAsia"/>
        </w:rPr>
        <w:lastRenderedPageBreak/>
        <w:t>第二章  供应商须知前附表</w:t>
      </w:r>
      <w:bookmarkEnd w:id="49"/>
    </w:p>
    <w:tbl>
      <w:tblPr>
        <w:tblW w:w="878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8080"/>
      </w:tblGrid>
      <w:tr w:rsidR="007D1F90">
        <w:trPr>
          <w:trHeight w:val="391"/>
        </w:trPr>
        <w:tc>
          <w:tcPr>
            <w:tcW w:w="709" w:type="dxa"/>
            <w:vAlign w:val="center"/>
          </w:tcPr>
          <w:p w:rsidR="007D1F90" w:rsidRDefault="007D44BC">
            <w:pPr>
              <w:spacing w:line="360" w:lineRule="auto"/>
              <w:jc w:val="center"/>
              <w:rPr>
                <w:rFonts w:ascii="宋体" w:hAnsi="宋体" w:cs="Arial"/>
                <w:b/>
                <w:color w:val="000000"/>
                <w:szCs w:val="21"/>
              </w:rPr>
            </w:pPr>
            <w:r>
              <w:rPr>
                <w:rFonts w:ascii="宋体" w:hAnsi="宋体" w:cs="Arial"/>
                <w:b/>
                <w:color w:val="000000"/>
                <w:szCs w:val="21"/>
              </w:rPr>
              <w:t>序号</w:t>
            </w:r>
          </w:p>
        </w:tc>
        <w:tc>
          <w:tcPr>
            <w:tcW w:w="8080" w:type="dxa"/>
            <w:vAlign w:val="center"/>
          </w:tcPr>
          <w:p w:rsidR="007D1F90" w:rsidRDefault="007D44BC">
            <w:pPr>
              <w:spacing w:line="360" w:lineRule="auto"/>
              <w:jc w:val="center"/>
              <w:rPr>
                <w:rFonts w:ascii="宋体" w:hAnsi="宋体" w:cs="Arial"/>
                <w:b/>
                <w:color w:val="000000"/>
                <w:szCs w:val="21"/>
              </w:rPr>
            </w:pPr>
            <w:r>
              <w:rPr>
                <w:rFonts w:ascii="宋体" w:hAnsi="宋体" w:cs="Arial"/>
                <w:b/>
                <w:color w:val="000000"/>
                <w:szCs w:val="21"/>
              </w:rPr>
              <w:t>内  容</w:t>
            </w:r>
          </w:p>
        </w:tc>
      </w:tr>
      <w:tr w:rsidR="007D1F90">
        <w:trPr>
          <w:trHeight w:val="1176"/>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color w:val="000000"/>
                <w:szCs w:val="21"/>
              </w:rPr>
              <w:t>1</w:t>
            </w:r>
          </w:p>
        </w:tc>
        <w:tc>
          <w:tcPr>
            <w:tcW w:w="8080" w:type="dxa"/>
            <w:vAlign w:val="center"/>
          </w:tcPr>
          <w:p w:rsidR="007D1F90" w:rsidRDefault="007D44BC">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详见询价公告</w:t>
            </w:r>
          </w:p>
          <w:p w:rsidR="007D1F90" w:rsidRDefault="007D44BC">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详见询价公告</w:t>
            </w:r>
          </w:p>
          <w:p w:rsidR="007D1F90" w:rsidRDefault="007D44BC">
            <w:pPr>
              <w:spacing w:line="400" w:lineRule="exact"/>
              <w:rPr>
                <w:rFonts w:ascii="宋体" w:hAnsi="宋体" w:cs="Arial"/>
                <w:color w:val="000000"/>
                <w:szCs w:val="21"/>
              </w:rPr>
            </w:pPr>
            <w:r>
              <w:rPr>
                <w:rFonts w:ascii="宋体" w:hAnsi="宋体" w:cs="Arial" w:hint="eastAsia"/>
                <w:color w:val="000000"/>
                <w:szCs w:val="21"/>
              </w:rPr>
              <w:t>采购内容及预算：详见询价公告</w:t>
            </w:r>
          </w:p>
        </w:tc>
      </w:tr>
      <w:tr w:rsidR="007D1F90">
        <w:trPr>
          <w:trHeight w:val="1279"/>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color w:val="000000"/>
                <w:szCs w:val="21"/>
              </w:rPr>
              <w:t>2</w:t>
            </w:r>
          </w:p>
        </w:tc>
        <w:tc>
          <w:tcPr>
            <w:tcW w:w="8080" w:type="dxa"/>
            <w:vAlign w:val="center"/>
          </w:tcPr>
          <w:p w:rsidR="007D1F90" w:rsidRDefault="007D44BC">
            <w:pPr>
              <w:spacing w:line="400" w:lineRule="exact"/>
              <w:ind w:left="-6" w:firstLine="6"/>
              <w:rPr>
                <w:rFonts w:ascii="宋体" w:hAnsi="宋体" w:cs="Arial"/>
                <w:color w:val="000000"/>
                <w:szCs w:val="21"/>
              </w:rPr>
            </w:pPr>
            <w:r>
              <w:rPr>
                <w:rFonts w:ascii="宋体" w:hAnsi="宋体" w:cs="Arial"/>
                <w:color w:val="000000"/>
                <w:szCs w:val="21"/>
              </w:rPr>
              <w:t>采购人：</w:t>
            </w:r>
            <w:r>
              <w:rPr>
                <w:rFonts w:ascii="宋体" w:hAnsi="宋体" w:cs="Arial" w:hint="eastAsia"/>
                <w:color w:val="000000"/>
                <w:szCs w:val="21"/>
              </w:rPr>
              <w:t>详见询价公告</w:t>
            </w:r>
          </w:p>
          <w:p w:rsidR="007D1F90" w:rsidRDefault="007D44BC">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地址：详见询价公告</w:t>
            </w:r>
          </w:p>
          <w:p w:rsidR="007D1F90" w:rsidRDefault="007D44BC">
            <w:pPr>
              <w:spacing w:line="400" w:lineRule="exact"/>
              <w:ind w:left="-6" w:firstLine="6"/>
              <w:rPr>
                <w:rFonts w:ascii="宋体" w:hAnsi="宋体" w:cs="Arial"/>
                <w:color w:val="000000"/>
                <w:szCs w:val="21"/>
              </w:rPr>
            </w:pPr>
            <w:r>
              <w:rPr>
                <w:rFonts w:ascii="宋体" w:hAnsi="宋体" w:cs="Arial" w:hint="eastAsia"/>
                <w:color w:val="000000"/>
                <w:szCs w:val="21"/>
              </w:rPr>
              <w:t>联系人及联系方式：详见询价公告</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8080" w:type="dxa"/>
            <w:vAlign w:val="center"/>
          </w:tcPr>
          <w:p w:rsidR="007D1F90" w:rsidRDefault="007D44BC">
            <w:pPr>
              <w:spacing w:line="400" w:lineRule="exact"/>
              <w:ind w:left="1887" w:hanging="1887"/>
              <w:rPr>
                <w:rFonts w:ascii="宋体" w:hAnsi="宋体" w:cs="Arial"/>
                <w:color w:val="000000"/>
                <w:szCs w:val="21"/>
              </w:rPr>
            </w:pPr>
            <w:r>
              <w:rPr>
                <w:rFonts w:ascii="宋体" w:hAnsi="宋体" w:cs="Arial" w:hint="eastAsia"/>
                <w:color w:val="000000"/>
                <w:szCs w:val="21"/>
              </w:rPr>
              <w:t xml:space="preserve">联系人及联系方式：详见询价公告 </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4</w:t>
            </w:r>
          </w:p>
        </w:tc>
        <w:tc>
          <w:tcPr>
            <w:tcW w:w="8080" w:type="dxa"/>
            <w:vAlign w:val="center"/>
          </w:tcPr>
          <w:p w:rsidR="007D1F90" w:rsidRDefault="007D44BC">
            <w:pPr>
              <w:spacing w:line="340" w:lineRule="exact"/>
              <w:ind w:left="-3" w:firstLine="3"/>
              <w:rPr>
                <w:rFonts w:ascii="宋体" w:hAnsi="宋体" w:cs="Arial"/>
                <w:szCs w:val="21"/>
              </w:rPr>
            </w:pPr>
            <w:r>
              <w:rPr>
                <w:rFonts w:ascii="宋体" w:hAnsi="宋体" w:cs="Arial" w:hint="eastAsia"/>
                <w:szCs w:val="21"/>
              </w:rPr>
              <w:t xml:space="preserve">监督部门名称：歙县人民医院院纪委  </w:t>
            </w:r>
          </w:p>
          <w:p w:rsidR="007D1F90" w:rsidRDefault="007D44BC">
            <w:pPr>
              <w:spacing w:line="400" w:lineRule="exact"/>
              <w:ind w:left="-3" w:firstLine="3"/>
              <w:rPr>
                <w:rFonts w:ascii="宋体" w:hAnsi="宋体" w:cs="Arial"/>
                <w:color w:val="000000"/>
                <w:szCs w:val="21"/>
              </w:rPr>
            </w:pPr>
            <w:r>
              <w:rPr>
                <w:rFonts w:ascii="宋体" w:hAnsi="宋体" w:cs="Arial" w:hint="eastAsia"/>
                <w:szCs w:val="21"/>
              </w:rPr>
              <w:t xml:space="preserve">联系方式：0559-6530296  </w:t>
            </w:r>
          </w:p>
        </w:tc>
      </w:tr>
      <w:tr w:rsidR="007D1F90">
        <w:trPr>
          <w:trHeight w:val="1097"/>
        </w:trPr>
        <w:tc>
          <w:tcPr>
            <w:tcW w:w="709" w:type="dxa"/>
            <w:vAlign w:val="center"/>
          </w:tcPr>
          <w:p w:rsidR="007D1F90" w:rsidRDefault="007D44BC">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8080" w:type="dxa"/>
            <w:vAlign w:val="center"/>
          </w:tcPr>
          <w:p w:rsidR="007D1F90" w:rsidRDefault="007D44BC">
            <w:pPr>
              <w:spacing w:line="400" w:lineRule="exact"/>
              <w:ind w:left="-3" w:firstLine="3"/>
              <w:rPr>
                <w:rFonts w:ascii="宋体" w:hAnsi="宋体" w:cs="Arial"/>
                <w:color w:val="000000"/>
                <w:szCs w:val="21"/>
              </w:rPr>
            </w:pPr>
            <w:r>
              <w:rPr>
                <w:rFonts w:ascii="宋体" w:hAnsi="宋体" w:cs="Arial" w:hint="eastAsia"/>
                <w:szCs w:val="21"/>
              </w:rPr>
              <w:t>交易平台：详见询价公告</w:t>
            </w:r>
          </w:p>
        </w:tc>
      </w:tr>
      <w:tr w:rsidR="007D1F90">
        <w:trPr>
          <w:trHeight w:val="538"/>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6</w:t>
            </w:r>
          </w:p>
        </w:tc>
        <w:tc>
          <w:tcPr>
            <w:tcW w:w="8080" w:type="dxa"/>
            <w:vAlign w:val="center"/>
          </w:tcPr>
          <w:p w:rsidR="007D1F90" w:rsidRDefault="007D44BC" w:rsidP="003967DE">
            <w:pPr>
              <w:spacing w:line="360" w:lineRule="auto"/>
              <w:rPr>
                <w:rFonts w:ascii="宋体" w:hAnsi="宋体" w:cs="Arial"/>
                <w:color w:val="000000"/>
                <w:szCs w:val="21"/>
              </w:rPr>
            </w:pPr>
            <w:r>
              <w:rPr>
                <w:rFonts w:ascii="宋体" w:hAnsi="宋体" w:cs="Arial" w:hint="eastAsia"/>
                <w:color w:val="000000"/>
                <w:szCs w:val="21"/>
              </w:rPr>
              <w:t>投标</w:t>
            </w:r>
            <w:r>
              <w:rPr>
                <w:rFonts w:ascii="宋体" w:hAnsi="宋体" w:cs="Arial"/>
                <w:color w:val="000000"/>
                <w:szCs w:val="21"/>
              </w:rPr>
              <w:t>有效期：</w:t>
            </w:r>
            <w:r>
              <w:rPr>
                <w:rFonts w:ascii="宋体" w:hAnsi="宋体" w:cs="Arial" w:hint="eastAsia"/>
                <w:color w:val="000000"/>
                <w:szCs w:val="21"/>
              </w:rPr>
              <w:t>询价开始</w:t>
            </w:r>
            <w:r>
              <w:rPr>
                <w:rFonts w:ascii="宋体" w:hAnsi="宋体" w:cs="Arial"/>
                <w:color w:val="000000"/>
                <w:szCs w:val="21"/>
              </w:rPr>
              <w:t>后</w:t>
            </w:r>
            <w:r w:rsidR="003967DE">
              <w:rPr>
                <w:rFonts w:ascii="宋体" w:hAnsi="宋体" w:cs="Arial" w:hint="eastAsia"/>
                <w:color w:val="000000"/>
                <w:szCs w:val="21"/>
              </w:rPr>
              <w:t>3</w:t>
            </w:r>
            <w:r>
              <w:rPr>
                <w:rFonts w:ascii="宋体" w:hAnsi="宋体" w:cs="Arial" w:hint="eastAsia"/>
                <w:color w:val="000000"/>
                <w:szCs w:val="21"/>
              </w:rPr>
              <w:t>0</w:t>
            </w:r>
            <w:r>
              <w:rPr>
                <w:rFonts w:ascii="宋体" w:hAnsi="宋体" w:cs="Arial"/>
                <w:color w:val="000000"/>
                <w:szCs w:val="21"/>
              </w:rPr>
              <w:t>天</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7</w:t>
            </w:r>
          </w:p>
        </w:tc>
        <w:tc>
          <w:tcPr>
            <w:tcW w:w="8080" w:type="dxa"/>
            <w:vAlign w:val="center"/>
          </w:tcPr>
          <w:p w:rsidR="007D1F90" w:rsidRDefault="007D44BC">
            <w:pPr>
              <w:spacing w:line="360" w:lineRule="auto"/>
              <w:rPr>
                <w:b/>
              </w:rPr>
            </w:pPr>
            <w:r>
              <w:rPr>
                <w:rFonts w:hint="eastAsia"/>
                <w:b/>
              </w:rPr>
              <w:t>货物类项目</w:t>
            </w:r>
            <w:r>
              <w:rPr>
                <w:rFonts w:hint="eastAsia"/>
              </w:rPr>
              <w:t>进口产品要求：</w:t>
            </w:r>
          </w:p>
          <w:p w:rsidR="007D1F90" w:rsidRDefault="007D44BC" w:rsidP="003967DE">
            <w:pPr>
              <w:spacing w:line="360" w:lineRule="auto"/>
              <w:rPr>
                <w:rFonts w:ascii="宋体" w:hAnsi="宋体" w:cs="Arial"/>
                <w:color w:val="000000"/>
                <w:szCs w:val="21"/>
              </w:rPr>
            </w:pPr>
            <w:r>
              <w:rPr>
                <w:rFonts w:ascii="宋体" w:hAnsi="宋体" w:hint="eastAsia"/>
                <w:szCs w:val="21"/>
              </w:rPr>
              <w:t>若本采购项目未明确要求采购进口产品，则根据财政部《政府采购进口产品管理办法》（财库[2007]119号）及《关于政府采购进口产品管理有关问题的通知》(财办库［2008］248号)要求，本采购项</w:t>
            </w:r>
            <w:r w:rsidRPr="00D81508">
              <w:rPr>
                <w:rFonts w:ascii="宋体" w:hAnsi="宋体" w:hint="eastAsia"/>
                <w:szCs w:val="21"/>
              </w:rPr>
              <w:t>目接受进口</w:t>
            </w:r>
            <w:r>
              <w:rPr>
                <w:rFonts w:ascii="宋体" w:hAnsi="宋体" w:hint="eastAsia"/>
                <w:szCs w:val="21"/>
              </w:rPr>
              <w:t>产品投标；［进口产品是指通过中国海关报关验放进入中国境内且产自关境外的产品，但在海关特殊监管区域内生产或加工(包括从境外进口料件)销往境内其他地区的产品除外］。</w:t>
            </w:r>
          </w:p>
        </w:tc>
      </w:tr>
      <w:tr w:rsidR="007D1F90">
        <w:trPr>
          <w:trHeight w:val="582"/>
        </w:trPr>
        <w:tc>
          <w:tcPr>
            <w:tcW w:w="709" w:type="dxa"/>
            <w:vAlign w:val="center"/>
          </w:tcPr>
          <w:p w:rsidR="007D1F90" w:rsidRDefault="007D44BC">
            <w:pPr>
              <w:spacing w:line="360" w:lineRule="auto"/>
              <w:jc w:val="center"/>
              <w:rPr>
                <w:rFonts w:ascii="宋体" w:hAnsi="宋体" w:cs="Arial"/>
                <w:color w:val="000000"/>
                <w:szCs w:val="21"/>
              </w:rPr>
            </w:pPr>
            <w:r>
              <w:rPr>
                <w:rFonts w:ascii="宋体" w:hAnsi="宋体" w:cs="Arial" w:hint="eastAsia"/>
                <w:color w:val="000000"/>
                <w:szCs w:val="21"/>
              </w:rPr>
              <w:t>8</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 xml:space="preserve">成交人个数：每包1个  </w:t>
            </w:r>
          </w:p>
        </w:tc>
      </w:tr>
      <w:tr w:rsidR="007D1F90">
        <w:trPr>
          <w:trHeight w:val="606"/>
        </w:trPr>
        <w:tc>
          <w:tcPr>
            <w:tcW w:w="709" w:type="dxa"/>
            <w:vAlign w:val="center"/>
          </w:tcPr>
          <w:p w:rsidR="007D1F90" w:rsidRDefault="00074948">
            <w:pPr>
              <w:spacing w:line="360" w:lineRule="auto"/>
              <w:jc w:val="center"/>
              <w:rPr>
                <w:rFonts w:ascii="宋体" w:hAnsi="宋体" w:cs="Arial"/>
                <w:color w:val="000000"/>
                <w:szCs w:val="21"/>
              </w:rPr>
            </w:pPr>
            <w:r>
              <w:rPr>
                <w:rFonts w:ascii="宋体" w:hAnsi="宋体" w:cs="Arial" w:hint="eastAsia"/>
                <w:color w:val="000000"/>
                <w:szCs w:val="21"/>
              </w:rPr>
              <w:t>9</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文件的澄清</w:t>
            </w:r>
            <w:r>
              <w:rPr>
                <w:rFonts w:ascii="宋体" w:hAnsi="宋体" w:cs="Arial" w:hint="eastAsia"/>
                <w:color w:val="000000"/>
                <w:szCs w:val="21"/>
              </w:rPr>
              <w:t>和修改：详见本文件第五章第11条</w:t>
            </w:r>
          </w:p>
        </w:tc>
      </w:tr>
      <w:tr w:rsidR="007D1F90">
        <w:trPr>
          <w:trHeight w:val="558"/>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0</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w:t>
            </w:r>
            <w:r>
              <w:rPr>
                <w:rFonts w:ascii="宋体" w:hAnsi="宋体" w:cs="Arial"/>
                <w:color w:val="000000"/>
                <w:szCs w:val="21"/>
              </w:rPr>
              <w:t>文件的</w:t>
            </w:r>
            <w:r>
              <w:rPr>
                <w:rFonts w:ascii="宋体" w:hAnsi="宋体" w:hint="eastAsia"/>
                <w:bCs/>
                <w:color w:val="000000"/>
              </w:rPr>
              <w:t>的质疑和答复：</w:t>
            </w:r>
            <w:r>
              <w:rPr>
                <w:rFonts w:ascii="宋体" w:hAnsi="宋体" w:cs="Arial" w:hint="eastAsia"/>
                <w:color w:val="000000"/>
                <w:szCs w:val="21"/>
              </w:rPr>
              <w:t>详见本文件第五章第12条</w:t>
            </w:r>
          </w:p>
        </w:tc>
      </w:tr>
      <w:tr w:rsidR="007D1F90">
        <w:trPr>
          <w:trHeight w:val="994"/>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1</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询价响应文件递交截止时间和询价开始时间：详见询价公告</w:t>
            </w:r>
          </w:p>
          <w:p w:rsidR="007D1F90" w:rsidRDefault="007D44BC">
            <w:pPr>
              <w:spacing w:line="360" w:lineRule="auto"/>
              <w:rPr>
                <w:rFonts w:ascii="宋体" w:hAnsi="宋体" w:cs="Arial"/>
                <w:color w:val="000000"/>
                <w:szCs w:val="21"/>
              </w:rPr>
            </w:pPr>
            <w:r>
              <w:rPr>
                <w:rFonts w:ascii="宋体" w:hAnsi="宋体" w:cs="Arial" w:hint="eastAsia"/>
                <w:color w:val="000000"/>
                <w:szCs w:val="21"/>
              </w:rPr>
              <w:t>评审</w:t>
            </w:r>
            <w:r>
              <w:rPr>
                <w:rFonts w:ascii="宋体" w:hAnsi="宋体" w:cs="Arial"/>
                <w:color w:val="000000"/>
                <w:szCs w:val="21"/>
              </w:rPr>
              <w:t>地点：歙县人民医院行政楼四楼会议室</w:t>
            </w:r>
          </w:p>
        </w:tc>
      </w:tr>
      <w:tr w:rsidR="007D1F90">
        <w:trPr>
          <w:trHeight w:val="538"/>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2</w:t>
            </w:r>
          </w:p>
        </w:tc>
        <w:tc>
          <w:tcPr>
            <w:tcW w:w="8080" w:type="dxa"/>
            <w:vAlign w:val="center"/>
          </w:tcPr>
          <w:p w:rsidR="007D1F90" w:rsidRDefault="007D44BC">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详见第四章</w:t>
            </w:r>
          </w:p>
        </w:tc>
      </w:tr>
      <w:tr w:rsidR="007D1F90">
        <w:trPr>
          <w:trHeight w:val="1156"/>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lastRenderedPageBreak/>
              <w:t>1</w:t>
            </w:r>
            <w:r w:rsidR="00074948">
              <w:rPr>
                <w:rFonts w:ascii="宋体" w:hAnsi="宋体" w:cs="Arial" w:hint="eastAsia"/>
                <w:color w:val="000000"/>
                <w:szCs w:val="21"/>
              </w:rPr>
              <w:t>3</w:t>
            </w:r>
          </w:p>
        </w:tc>
        <w:tc>
          <w:tcPr>
            <w:tcW w:w="8080" w:type="dxa"/>
            <w:vAlign w:val="center"/>
          </w:tcPr>
          <w:p w:rsidR="007D1F90" w:rsidRDefault="007D44BC">
            <w:pPr>
              <w:spacing w:line="400" w:lineRule="exact"/>
              <w:rPr>
                <w:rFonts w:ascii="宋体" w:hAnsi="宋体" w:cs="Arial"/>
                <w:color w:val="000000"/>
                <w:szCs w:val="21"/>
              </w:rPr>
            </w:pPr>
            <w:r>
              <w:rPr>
                <w:rFonts w:hint="eastAsia"/>
              </w:rPr>
              <w:t>公告公示媒介：歙县人民医院网站</w:t>
            </w:r>
            <w:r>
              <w:t>http://www.hssxrmyy.com/</w:t>
            </w:r>
          </w:p>
        </w:tc>
      </w:tr>
      <w:tr w:rsidR="007D1F90">
        <w:trPr>
          <w:trHeight w:val="1411"/>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4</w:t>
            </w:r>
          </w:p>
        </w:tc>
        <w:tc>
          <w:tcPr>
            <w:tcW w:w="8080" w:type="dxa"/>
            <w:vAlign w:val="center"/>
          </w:tcPr>
          <w:p w:rsidR="007D1F90" w:rsidRDefault="007D44BC">
            <w:pPr>
              <w:spacing w:line="400" w:lineRule="exact"/>
              <w:rPr>
                <w:b/>
              </w:rPr>
            </w:pPr>
            <w:r>
              <w:rPr>
                <w:rFonts w:hint="eastAsia"/>
                <w:b/>
              </w:rPr>
              <w:t>否决性（无效标）条款汇总：</w:t>
            </w:r>
          </w:p>
          <w:p w:rsidR="007D1F90" w:rsidRDefault="007D44BC">
            <w:pPr>
              <w:spacing w:line="400" w:lineRule="exact"/>
            </w:pPr>
            <w:r>
              <w:rPr>
                <w:rFonts w:hint="eastAsia"/>
              </w:rPr>
              <w:t>1</w:t>
            </w:r>
            <w:r>
              <w:rPr>
                <w:rFonts w:hint="eastAsia"/>
              </w:rPr>
              <w:t>、本文件第二章供应商须知前附表第</w:t>
            </w:r>
            <w:r>
              <w:rPr>
                <w:rFonts w:hint="eastAsia"/>
              </w:rPr>
              <w:t>7</w:t>
            </w:r>
            <w:r>
              <w:rPr>
                <w:rFonts w:hint="eastAsia"/>
              </w:rPr>
              <w:t>条；</w:t>
            </w:r>
          </w:p>
          <w:p w:rsidR="007D1F90" w:rsidRDefault="007D44BC">
            <w:pPr>
              <w:spacing w:line="400" w:lineRule="exact"/>
            </w:pPr>
            <w:r>
              <w:rPr>
                <w:rFonts w:hint="eastAsia"/>
              </w:rPr>
              <w:t>2</w:t>
            </w:r>
            <w:r>
              <w:rPr>
                <w:rFonts w:hint="eastAsia"/>
              </w:rPr>
              <w:t>、符合性评审及价格评审未通过（详见第四章评审办法）；</w:t>
            </w:r>
          </w:p>
          <w:p w:rsidR="007D1F90" w:rsidRDefault="007D44BC" w:rsidP="003967DE">
            <w:pPr>
              <w:spacing w:line="400" w:lineRule="exact"/>
            </w:pPr>
            <w:r>
              <w:rPr>
                <w:rFonts w:hint="eastAsia"/>
              </w:rPr>
              <w:t>3</w:t>
            </w:r>
            <w:r>
              <w:rPr>
                <w:rFonts w:hint="eastAsia"/>
              </w:rPr>
              <w:t>、本文件第五章供应商须知</w:t>
            </w:r>
            <w:r>
              <w:rPr>
                <w:rFonts w:hint="eastAsia"/>
              </w:rPr>
              <w:t>15.2</w:t>
            </w:r>
            <w:r>
              <w:rPr>
                <w:rFonts w:hint="eastAsia"/>
              </w:rPr>
              <w:t>条。</w:t>
            </w:r>
            <w:r>
              <w:rPr>
                <w:rFonts w:hint="eastAsia"/>
              </w:rPr>
              <w:t xml:space="preserve">    </w:t>
            </w:r>
          </w:p>
        </w:tc>
      </w:tr>
      <w:tr w:rsidR="007D1F90">
        <w:trPr>
          <w:trHeight w:val="694"/>
        </w:trPr>
        <w:tc>
          <w:tcPr>
            <w:tcW w:w="709" w:type="dxa"/>
            <w:vAlign w:val="center"/>
          </w:tcPr>
          <w:p w:rsidR="007D1F90" w:rsidRDefault="007D44BC" w:rsidP="00074948">
            <w:pPr>
              <w:spacing w:line="360" w:lineRule="auto"/>
              <w:jc w:val="center"/>
              <w:rPr>
                <w:rFonts w:ascii="宋体" w:hAnsi="宋体" w:cs="Arial"/>
                <w:color w:val="000000"/>
                <w:szCs w:val="21"/>
              </w:rPr>
            </w:pPr>
            <w:r>
              <w:rPr>
                <w:rFonts w:ascii="宋体" w:hAnsi="宋体" w:cs="Arial" w:hint="eastAsia"/>
                <w:color w:val="000000"/>
                <w:szCs w:val="21"/>
              </w:rPr>
              <w:t>1</w:t>
            </w:r>
            <w:r w:rsidR="00074948">
              <w:rPr>
                <w:rFonts w:ascii="宋体" w:hAnsi="宋体" w:cs="Arial" w:hint="eastAsia"/>
                <w:color w:val="000000"/>
                <w:szCs w:val="21"/>
              </w:rPr>
              <w:t>5</w:t>
            </w:r>
          </w:p>
        </w:tc>
        <w:tc>
          <w:tcPr>
            <w:tcW w:w="8080" w:type="dxa"/>
            <w:vAlign w:val="center"/>
          </w:tcPr>
          <w:p w:rsidR="007D1F90" w:rsidRPr="005B10BB" w:rsidRDefault="007D44BC" w:rsidP="00074948">
            <w:pPr>
              <w:pStyle w:val="a4"/>
              <w:adjustRightInd w:val="0"/>
              <w:snapToGrid w:val="0"/>
              <w:spacing w:line="336" w:lineRule="auto"/>
              <w:ind w:leftChars="-1" w:left="-2"/>
              <w:jc w:val="left"/>
              <w:rPr>
                <w:b/>
                <w:color w:val="FF0000"/>
              </w:rPr>
            </w:pPr>
            <w:r w:rsidRPr="005B10BB">
              <w:rPr>
                <w:rFonts w:hAnsi="宋体" w:cs="Arial" w:hint="eastAsia"/>
                <w:b/>
                <w:color w:val="FF0000"/>
                <w:szCs w:val="21"/>
              </w:rPr>
              <w:t>中标供应商需在合同签订后</w:t>
            </w:r>
            <w:r w:rsidR="00074948">
              <w:rPr>
                <w:rFonts w:hAnsi="宋体" w:cs="Arial" w:hint="eastAsia"/>
                <w:b/>
                <w:color w:val="FF0000"/>
                <w:szCs w:val="21"/>
              </w:rPr>
              <w:t>7</w:t>
            </w:r>
            <w:r w:rsidRPr="005B10BB">
              <w:rPr>
                <w:rFonts w:hAnsi="宋体" w:cs="Arial" w:hint="eastAsia"/>
                <w:b/>
                <w:color w:val="FF0000"/>
                <w:szCs w:val="21"/>
              </w:rPr>
              <w:t>个工作日内将合同扫描成PDF格式上传至邮箱</w:t>
            </w:r>
            <w:r w:rsidR="00074948">
              <w:rPr>
                <w:rFonts w:hAnsi="宋体" w:cs="Arial" w:hint="eastAsia"/>
                <w:b/>
                <w:color w:val="FF0000"/>
                <w:szCs w:val="21"/>
              </w:rPr>
              <w:t>sxrmyyyxgck</w:t>
            </w:r>
            <w:r w:rsidR="00FA5CF6" w:rsidRPr="005B10BB">
              <w:rPr>
                <w:rFonts w:hint="eastAsia"/>
                <w:b/>
                <w:color w:val="FF0000"/>
              </w:rPr>
              <w:t>@163.com</w:t>
            </w:r>
          </w:p>
        </w:tc>
      </w:tr>
    </w:tbl>
    <w:p w:rsidR="007D1F90" w:rsidRDefault="007D44BC">
      <w:pPr>
        <w:pStyle w:val="H1"/>
        <w:jc w:val="center"/>
        <w:rPr>
          <w:rStyle w:val="apple-converted-space"/>
        </w:rPr>
      </w:pPr>
      <w:r>
        <w:rPr>
          <w:rStyle w:val="apple-converted-space"/>
        </w:rPr>
        <w:br w:type="page"/>
      </w:r>
      <w:bookmarkStart w:id="50" w:name="_Toc6562215"/>
      <w:r>
        <w:rPr>
          <w:rStyle w:val="apple-converted-space"/>
          <w:rFonts w:hint="eastAsia"/>
        </w:rPr>
        <w:lastRenderedPageBreak/>
        <w:t>第三章  采购需求</w:t>
      </w:r>
      <w:bookmarkEnd w:id="14"/>
      <w:bookmarkEnd w:id="50"/>
    </w:p>
    <w:p w:rsidR="007D1F90" w:rsidRDefault="007D44BC">
      <w:pPr>
        <w:pStyle w:val="a9"/>
        <w:jc w:val="left"/>
        <w:rPr>
          <w:rStyle w:val="apple-converted-space"/>
          <w:rFonts w:ascii="宋体" w:cs="宋体"/>
          <w:sz w:val="30"/>
          <w:szCs w:val="30"/>
          <w:shd w:val="clear" w:color="auto" w:fill="FFFFFF"/>
        </w:rPr>
      </w:pPr>
      <w:bookmarkStart w:id="51" w:name="_Toc6562216"/>
      <w:r>
        <w:rPr>
          <w:rStyle w:val="apple-converted-space"/>
          <w:rFonts w:ascii="宋体" w:cs="宋体" w:hint="eastAsia"/>
          <w:sz w:val="30"/>
          <w:szCs w:val="30"/>
          <w:shd w:val="clear" w:color="auto" w:fill="FFFFFF"/>
        </w:rPr>
        <w:t>一、技术参数配置要求</w:t>
      </w:r>
      <w:bookmarkEnd w:id="51"/>
    </w:p>
    <w:p w:rsidR="007D1F90" w:rsidRDefault="007B41B7">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采购需求一：</w:t>
      </w:r>
    </w:p>
    <w:p w:rsidR="007B41B7" w:rsidRPr="00C1799E" w:rsidRDefault="007B41B7" w:rsidP="007B41B7">
      <w:pPr>
        <w:rPr>
          <w:rFonts w:hAnsi="宋体"/>
          <w:sz w:val="24"/>
          <w:szCs w:val="24"/>
        </w:rPr>
      </w:pPr>
      <w:r w:rsidRPr="00C1799E">
        <w:rPr>
          <w:rFonts w:hAnsi="宋体" w:hint="eastAsia"/>
          <w:sz w:val="24"/>
          <w:szCs w:val="24"/>
        </w:rPr>
        <w:t>一、基本要求</w:t>
      </w:r>
    </w:p>
    <w:p w:rsidR="007B41B7" w:rsidRPr="00C1799E" w:rsidRDefault="007B41B7" w:rsidP="007B41B7">
      <w:pPr>
        <w:rPr>
          <w:rFonts w:hAnsi="宋体"/>
          <w:sz w:val="24"/>
          <w:szCs w:val="24"/>
        </w:rPr>
      </w:pPr>
      <w:r>
        <w:rPr>
          <w:rFonts w:hAnsi="宋体" w:hint="eastAsia"/>
          <w:sz w:val="24"/>
          <w:szCs w:val="24"/>
        </w:rPr>
        <w:t>1</w:t>
      </w:r>
      <w:r>
        <w:rPr>
          <w:rFonts w:hAnsi="宋体" w:hint="eastAsia"/>
          <w:sz w:val="24"/>
          <w:szCs w:val="24"/>
        </w:rPr>
        <w:t>、</w:t>
      </w:r>
      <w:r w:rsidR="00074948">
        <w:rPr>
          <w:rFonts w:hAnsi="宋体" w:hint="eastAsia"/>
          <w:sz w:val="24"/>
          <w:szCs w:val="24"/>
        </w:rPr>
        <w:t>进口产品，</w:t>
      </w:r>
      <w:r w:rsidRPr="00C1799E">
        <w:rPr>
          <w:rFonts w:hAnsi="宋体" w:hint="eastAsia"/>
          <w:sz w:val="24"/>
          <w:szCs w:val="24"/>
        </w:rPr>
        <w:t>产品中标后，供货方必须提供产品的中文使用说明书、维护手册、维修手册、软件备份、故障代码表、易损零部件及备件清单、维修密码等；</w:t>
      </w:r>
    </w:p>
    <w:p w:rsidR="007B41B7" w:rsidRPr="00C1799E" w:rsidRDefault="007B41B7" w:rsidP="007B41B7">
      <w:pPr>
        <w:rPr>
          <w:rFonts w:hAnsi="宋体"/>
          <w:sz w:val="24"/>
          <w:szCs w:val="24"/>
        </w:rPr>
      </w:pPr>
      <w:r>
        <w:rPr>
          <w:rFonts w:hAnsi="宋体" w:hint="eastAsia"/>
          <w:sz w:val="24"/>
          <w:szCs w:val="24"/>
        </w:rPr>
        <w:t>2</w:t>
      </w:r>
      <w:r>
        <w:rPr>
          <w:rFonts w:hAnsi="宋体" w:hint="eastAsia"/>
          <w:sz w:val="24"/>
          <w:szCs w:val="24"/>
        </w:rPr>
        <w:t>、</w:t>
      </w:r>
      <w:r w:rsidRPr="00C1799E">
        <w:rPr>
          <w:rFonts w:hAnsi="宋体" w:hint="eastAsia"/>
          <w:sz w:val="24"/>
          <w:szCs w:val="24"/>
        </w:rPr>
        <w:t>提供设备正常运转须配备的耗材清单及其报价；（在</w:t>
      </w:r>
      <w:r w:rsidR="00AA0621">
        <w:rPr>
          <w:rFonts w:hAnsi="宋体" w:hint="eastAsia"/>
          <w:sz w:val="24"/>
          <w:szCs w:val="24"/>
        </w:rPr>
        <w:t>询价响应文件中</w:t>
      </w:r>
      <w:r w:rsidRPr="00C1799E">
        <w:rPr>
          <w:rFonts w:hAnsi="宋体" w:hint="eastAsia"/>
          <w:sz w:val="24"/>
          <w:szCs w:val="24"/>
        </w:rPr>
        <w:t>另设表格体现）</w:t>
      </w:r>
    </w:p>
    <w:p w:rsidR="007B41B7" w:rsidRPr="00C1799E" w:rsidRDefault="007B41B7" w:rsidP="007B41B7">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7B41B7" w:rsidRDefault="007B41B7" w:rsidP="007B41B7">
      <w:pPr>
        <w:rPr>
          <w:rFonts w:hAnsi="宋体"/>
          <w:sz w:val="24"/>
          <w:szCs w:val="24"/>
        </w:rPr>
      </w:pPr>
      <w:r>
        <w:rPr>
          <w:rFonts w:hAnsi="宋体"/>
          <w:sz w:val="24"/>
          <w:szCs w:val="24"/>
        </w:rPr>
        <w:t>二、技术参数</w:t>
      </w:r>
    </w:p>
    <w:p w:rsidR="00A53DE7" w:rsidRPr="00A53DE7" w:rsidRDefault="00A53DE7" w:rsidP="00A53DE7">
      <w:pPr>
        <w:rPr>
          <w:rFonts w:hAnsi="宋体"/>
          <w:sz w:val="24"/>
          <w:szCs w:val="24"/>
        </w:rPr>
      </w:pPr>
      <w:r>
        <w:rPr>
          <w:rFonts w:hAnsi="宋体" w:hint="eastAsia"/>
          <w:sz w:val="24"/>
          <w:szCs w:val="24"/>
        </w:rPr>
        <w:t>1</w:t>
      </w:r>
      <w:r w:rsidRPr="00A53DE7">
        <w:rPr>
          <w:rFonts w:hAnsi="宋体" w:hint="eastAsia"/>
          <w:sz w:val="24"/>
          <w:szCs w:val="24"/>
        </w:rPr>
        <w:t>.</w:t>
      </w:r>
      <w:r w:rsidRPr="00A53DE7">
        <w:rPr>
          <w:rFonts w:hAnsi="宋体" w:hint="eastAsia"/>
          <w:sz w:val="24"/>
          <w:szCs w:val="24"/>
        </w:rPr>
        <w:t>主机</w:t>
      </w:r>
    </w:p>
    <w:p w:rsidR="00A53DE7" w:rsidRPr="00A53DE7" w:rsidRDefault="00A53DE7" w:rsidP="00A53DE7">
      <w:pPr>
        <w:rPr>
          <w:rFonts w:hAnsi="宋体"/>
          <w:sz w:val="24"/>
          <w:szCs w:val="24"/>
        </w:rPr>
      </w:pPr>
      <w:r>
        <w:rPr>
          <w:rFonts w:hAnsi="宋体" w:hint="eastAsia"/>
          <w:sz w:val="24"/>
          <w:szCs w:val="24"/>
        </w:rPr>
        <w:t>1</w:t>
      </w:r>
      <w:r w:rsidRPr="00A53DE7">
        <w:rPr>
          <w:rFonts w:hAnsi="宋体"/>
          <w:sz w:val="24"/>
          <w:szCs w:val="24"/>
        </w:rPr>
        <w:t>.1</w:t>
      </w:r>
      <w:r w:rsidRPr="00A53DE7">
        <w:rPr>
          <w:rFonts w:hAnsi="宋体" w:hint="eastAsia"/>
          <w:sz w:val="24"/>
          <w:szCs w:val="24"/>
        </w:rPr>
        <w:t>气动电控或电动电控呼吸机</w:t>
      </w:r>
    </w:p>
    <w:p w:rsidR="00A53DE7" w:rsidRPr="00A53DE7" w:rsidRDefault="00A53DE7" w:rsidP="00A53DE7">
      <w:pPr>
        <w:rPr>
          <w:rFonts w:hAnsi="宋体"/>
          <w:sz w:val="24"/>
          <w:szCs w:val="24"/>
        </w:rPr>
      </w:pPr>
      <w:r>
        <w:rPr>
          <w:rFonts w:hAnsi="宋体" w:hint="eastAsia"/>
          <w:sz w:val="24"/>
          <w:szCs w:val="24"/>
        </w:rPr>
        <w:t>1</w:t>
      </w:r>
      <w:r w:rsidRPr="00A53DE7">
        <w:rPr>
          <w:rFonts w:hAnsi="宋体" w:hint="eastAsia"/>
          <w:sz w:val="24"/>
          <w:szCs w:val="24"/>
        </w:rPr>
        <w:t>.2</w:t>
      </w:r>
      <w:r w:rsidRPr="00A53DE7">
        <w:rPr>
          <w:rFonts w:hAnsi="宋体"/>
          <w:sz w:val="24"/>
          <w:szCs w:val="24"/>
        </w:rPr>
        <w:t xml:space="preserve"> </w:t>
      </w:r>
      <w:r w:rsidRPr="00A53DE7">
        <w:rPr>
          <w:rFonts w:hAnsi="宋体" w:hint="eastAsia"/>
          <w:sz w:val="24"/>
          <w:szCs w:val="24"/>
        </w:rPr>
        <w:t>后备电池不低于</w:t>
      </w:r>
      <w:r w:rsidRPr="00A53DE7">
        <w:rPr>
          <w:rFonts w:hAnsi="宋体" w:hint="eastAsia"/>
          <w:sz w:val="24"/>
          <w:szCs w:val="24"/>
        </w:rPr>
        <w:t>90</w:t>
      </w:r>
      <w:r w:rsidRPr="00A53DE7">
        <w:rPr>
          <w:rFonts w:hAnsi="宋体" w:hint="eastAsia"/>
          <w:sz w:val="24"/>
          <w:szCs w:val="24"/>
        </w:rPr>
        <w:t>分钟</w:t>
      </w:r>
    </w:p>
    <w:p w:rsidR="00A53DE7" w:rsidRPr="00A53DE7" w:rsidRDefault="00A53DE7" w:rsidP="00A53DE7">
      <w:pPr>
        <w:rPr>
          <w:rFonts w:hAnsi="宋体"/>
          <w:sz w:val="24"/>
          <w:szCs w:val="24"/>
        </w:rPr>
      </w:pPr>
      <w:r>
        <w:rPr>
          <w:rFonts w:hAnsi="宋体" w:hint="eastAsia"/>
          <w:sz w:val="24"/>
          <w:szCs w:val="24"/>
        </w:rPr>
        <w:t>1.3</w:t>
      </w:r>
      <w:r w:rsidRPr="00A53DE7">
        <w:rPr>
          <w:rFonts w:hAnsi="宋体" w:hint="eastAsia"/>
          <w:sz w:val="24"/>
          <w:szCs w:val="24"/>
        </w:rPr>
        <w:t>氧气</w:t>
      </w:r>
      <w:r w:rsidRPr="00A53DE7">
        <w:rPr>
          <w:rFonts w:hAnsi="宋体" w:hint="eastAsia"/>
          <w:sz w:val="24"/>
          <w:szCs w:val="24"/>
        </w:rPr>
        <w:t>/</w:t>
      </w:r>
      <w:r w:rsidRPr="00A53DE7">
        <w:rPr>
          <w:rFonts w:hAnsi="宋体" w:hint="eastAsia"/>
          <w:sz w:val="24"/>
          <w:szCs w:val="24"/>
        </w:rPr>
        <w:t>空气双气源</w:t>
      </w:r>
      <w:r w:rsidRPr="00A53DE7">
        <w:rPr>
          <w:rFonts w:hAnsi="宋体" w:hint="eastAsia"/>
          <w:sz w:val="24"/>
          <w:szCs w:val="24"/>
        </w:rPr>
        <w:t xml:space="preserve"> </w:t>
      </w:r>
      <w:r w:rsidRPr="00A53DE7">
        <w:rPr>
          <w:rFonts w:hAnsi="宋体" w:hint="eastAsia"/>
          <w:sz w:val="24"/>
          <w:szCs w:val="24"/>
        </w:rPr>
        <w:t>，双流量管，最低氧流量</w:t>
      </w:r>
      <w:r w:rsidRPr="00A53DE7">
        <w:rPr>
          <w:rFonts w:hAnsi="宋体" w:hint="eastAsia"/>
          <w:sz w:val="24"/>
          <w:szCs w:val="24"/>
        </w:rPr>
        <w:t>50ml/min</w:t>
      </w:r>
      <w:r w:rsidRPr="00A53DE7">
        <w:rPr>
          <w:rFonts w:hAnsi="宋体" w:hint="eastAsia"/>
          <w:sz w:val="24"/>
          <w:szCs w:val="24"/>
        </w:rPr>
        <w:t>。</w:t>
      </w:r>
    </w:p>
    <w:p w:rsidR="00A53DE7" w:rsidRPr="00A53DE7" w:rsidRDefault="00A53DE7" w:rsidP="00A53DE7">
      <w:pPr>
        <w:rPr>
          <w:rFonts w:hAnsi="宋体"/>
          <w:sz w:val="24"/>
          <w:szCs w:val="24"/>
        </w:rPr>
      </w:pPr>
      <w:r>
        <w:rPr>
          <w:rFonts w:hAnsi="宋体" w:hint="eastAsia"/>
          <w:sz w:val="24"/>
          <w:szCs w:val="24"/>
        </w:rPr>
        <w:t>1.4</w:t>
      </w:r>
      <w:r w:rsidRPr="00A53DE7">
        <w:rPr>
          <w:rFonts w:hAnsi="宋体"/>
          <w:sz w:val="24"/>
          <w:szCs w:val="24"/>
        </w:rPr>
        <w:t xml:space="preserve"> </w:t>
      </w:r>
      <w:r w:rsidRPr="00A53DE7">
        <w:rPr>
          <w:rFonts w:hAnsi="宋体" w:hint="eastAsia"/>
          <w:sz w:val="24"/>
          <w:szCs w:val="24"/>
        </w:rPr>
        <w:t>快速充氧范围</w:t>
      </w:r>
      <w:r w:rsidRPr="00A53DE7">
        <w:rPr>
          <w:rFonts w:hAnsi="宋体" w:hint="eastAsia"/>
          <w:sz w:val="24"/>
          <w:szCs w:val="24"/>
        </w:rPr>
        <w:t>25</w:t>
      </w:r>
      <w:r w:rsidRPr="00A53DE7">
        <w:rPr>
          <w:rFonts w:hAnsi="宋体"/>
          <w:sz w:val="24"/>
          <w:szCs w:val="24"/>
        </w:rPr>
        <w:t xml:space="preserve"> - </w:t>
      </w:r>
      <w:r w:rsidRPr="00A53DE7">
        <w:rPr>
          <w:rFonts w:hAnsi="宋体" w:hint="eastAsia"/>
          <w:sz w:val="24"/>
          <w:szCs w:val="24"/>
        </w:rPr>
        <w:t>75</w:t>
      </w:r>
      <w:r w:rsidRPr="00A53DE7">
        <w:rPr>
          <w:rFonts w:hAnsi="宋体"/>
          <w:sz w:val="24"/>
          <w:szCs w:val="24"/>
        </w:rPr>
        <w:t xml:space="preserve"> l/min</w:t>
      </w:r>
    </w:p>
    <w:p w:rsidR="00A53DE7" w:rsidRPr="00A53DE7" w:rsidRDefault="00A53DE7" w:rsidP="00A53DE7">
      <w:pPr>
        <w:rPr>
          <w:rFonts w:hAnsi="宋体"/>
          <w:sz w:val="24"/>
          <w:szCs w:val="24"/>
        </w:rPr>
      </w:pPr>
      <w:r>
        <w:rPr>
          <w:rFonts w:hAnsi="宋体" w:hint="eastAsia"/>
          <w:sz w:val="24"/>
          <w:szCs w:val="24"/>
        </w:rPr>
        <w:t>2</w:t>
      </w:r>
      <w:r w:rsidRPr="00A53DE7">
        <w:rPr>
          <w:rFonts w:hAnsi="宋体"/>
          <w:sz w:val="24"/>
          <w:szCs w:val="24"/>
        </w:rPr>
        <w:t xml:space="preserve">. </w:t>
      </w:r>
      <w:r w:rsidRPr="00A53DE7">
        <w:rPr>
          <w:rFonts w:hAnsi="宋体" w:hint="eastAsia"/>
          <w:sz w:val="24"/>
          <w:szCs w:val="24"/>
        </w:rPr>
        <w:t>挥发罐</w:t>
      </w:r>
    </w:p>
    <w:p w:rsidR="00A53DE7" w:rsidRPr="00A53DE7" w:rsidRDefault="00A53DE7" w:rsidP="00A53DE7">
      <w:pPr>
        <w:rPr>
          <w:rFonts w:hAnsi="宋体"/>
          <w:sz w:val="24"/>
          <w:szCs w:val="24"/>
        </w:rPr>
      </w:pPr>
      <w:r>
        <w:rPr>
          <w:rFonts w:hAnsi="宋体" w:hint="eastAsia"/>
          <w:sz w:val="24"/>
          <w:szCs w:val="24"/>
        </w:rPr>
        <w:t>2</w:t>
      </w:r>
      <w:r w:rsidRPr="00A53DE7">
        <w:rPr>
          <w:rFonts w:hAnsi="宋体"/>
          <w:sz w:val="24"/>
          <w:szCs w:val="24"/>
        </w:rPr>
        <w:t>.1</w:t>
      </w:r>
      <w:r w:rsidRPr="00A53DE7">
        <w:rPr>
          <w:rFonts w:hAnsi="宋体" w:hint="eastAsia"/>
          <w:sz w:val="24"/>
          <w:szCs w:val="24"/>
        </w:rPr>
        <w:t>双挥发罐位，标配一个与机器同品牌七氟醚挥发罐</w:t>
      </w:r>
    </w:p>
    <w:p w:rsidR="00A53DE7" w:rsidRPr="00A53DE7" w:rsidRDefault="00A53DE7" w:rsidP="00A53DE7">
      <w:pPr>
        <w:rPr>
          <w:rFonts w:hAnsi="宋体"/>
          <w:sz w:val="24"/>
          <w:szCs w:val="24"/>
        </w:rPr>
      </w:pPr>
      <w:r>
        <w:rPr>
          <w:rFonts w:hAnsi="宋体" w:hint="eastAsia"/>
          <w:sz w:val="24"/>
          <w:szCs w:val="24"/>
        </w:rPr>
        <w:t>3</w:t>
      </w:r>
      <w:r w:rsidRPr="00A53DE7">
        <w:rPr>
          <w:rFonts w:hAnsi="宋体"/>
          <w:sz w:val="24"/>
          <w:szCs w:val="24"/>
        </w:rPr>
        <w:t xml:space="preserve">. </w:t>
      </w:r>
      <w:r w:rsidRPr="00A53DE7">
        <w:rPr>
          <w:rFonts w:hAnsi="宋体" w:hint="eastAsia"/>
          <w:sz w:val="24"/>
          <w:szCs w:val="24"/>
        </w:rPr>
        <w:t>呼吸回路</w:t>
      </w:r>
    </w:p>
    <w:p w:rsidR="00A53DE7" w:rsidRPr="00A53DE7" w:rsidRDefault="00A53DE7" w:rsidP="00A53DE7">
      <w:pPr>
        <w:rPr>
          <w:rFonts w:hAnsi="宋体"/>
          <w:sz w:val="24"/>
          <w:szCs w:val="24"/>
        </w:rPr>
      </w:pPr>
      <w:r>
        <w:rPr>
          <w:rFonts w:hAnsi="宋体" w:hint="eastAsia"/>
          <w:sz w:val="24"/>
          <w:szCs w:val="24"/>
        </w:rPr>
        <w:t>3</w:t>
      </w:r>
      <w:r w:rsidRPr="00A53DE7">
        <w:rPr>
          <w:rFonts w:hAnsi="宋体" w:hint="eastAsia"/>
          <w:sz w:val="24"/>
          <w:szCs w:val="24"/>
        </w:rPr>
        <w:t xml:space="preserve">.1 </w:t>
      </w:r>
      <w:r w:rsidRPr="00A53DE7">
        <w:rPr>
          <w:rFonts w:hAnsi="宋体" w:hint="eastAsia"/>
          <w:sz w:val="24"/>
          <w:szCs w:val="24"/>
        </w:rPr>
        <w:t>所有回路部件不用任何工具可以手工拆卸、安装</w:t>
      </w:r>
      <w:r w:rsidRPr="00A53DE7">
        <w:rPr>
          <w:rFonts w:hAnsi="宋体"/>
          <w:sz w:val="24"/>
          <w:szCs w:val="24"/>
        </w:rPr>
        <w:t xml:space="preserve"> </w:t>
      </w:r>
      <w:r w:rsidRPr="00A53DE7">
        <w:rPr>
          <w:rFonts w:hAnsi="宋体" w:hint="eastAsia"/>
          <w:sz w:val="24"/>
          <w:szCs w:val="24"/>
        </w:rPr>
        <w:t>，并可</w:t>
      </w:r>
      <w:r w:rsidRPr="00A53DE7">
        <w:rPr>
          <w:rFonts w:hAnsi="宋体"/>
          <w:sz w:val="24"/>
          <w:szCs w:val="24"/>
        </w:rPr>
        <w:t>134</w:t>
      </w:r>
      <w:r w:rsidRPr="00A53DE7">
        <w:rPr>
          <w:rFonts w:hAnsi="宋体" w:hint="eastAsia"/>
          <w:sz w:val="24"/>
          <w:szCs w:val="24"/>
        </w:rPr>
        <w:t>℃高温高压消毒</w:t>
      </w:r>
      <w:r w:rsidRPr="00A53DE7">
        <w:rPr>
          <w:rFonts w:hAnsi="宋体" w:hint="eastAsia"/>
          <w:sz w:val="24"/>
          <w:szCs w:val="24"/>
        </w:rPr>
        <w:t xml:space="preserve"> </w:t>
      </w:r>
    </w:p>
    <w:p w:rsidR="0045556E" w:rsidRDefault="00A53DE7" w:rsidP="00A53DE7">
      <w:pPr>
        <w:rPr>
          <w:rFonts w:hAnsi="宋体"/>
          <w:sz w:val="24"/>
          <w:szCs w:val="24"/>
        </w:rPr>
      </w:pPr>
      <w:r>
        <w:rPr>
          <w:rFonts w:hAnsi="宋体" w:hint="eastAsia"/>
          <w:sz w:val="24"/>
          <w:szCs w:val="24"/>
        </w:rPr>
        <w:t>3</w:t>
      </w:r>
      <w:r w:rsidRPr="00A53DE7">
        <w:rPr>
          <w:rFonts w:hAnsi="宋体" w:hint="eastAsia"/>
          <w:sz w:val="24"/>
          <w:szCs w:val="24"/>
        </w:rPr>
        <w:t>.2</w:t>
      </w:r>
      <w:r w:rsidRPr="00A53DE7">
        <w:rPr>
          <w:rFonts w:hAnsi="宋体" w:hint="eastAsia"/>
          <w:sz w:val="24"/>
          <w:szCs w:val="24"/>
        </w:rPr>
        <w:t>智能回路系统，能识别和显示回路、呼吸机以及钠石灰罐状态；</w:t>
      </w:r>
    </w:p>
    <w:p w:rsidR="00A53DE7" w:rsidRPr="00A53DE7" w:rsidRDefault="00A53DE7" w:rsidP="00A53DE7">
      <w:pPr>
        <w:rPr>
          <w:rFonts w:hAnsi="宋体"/>
          <w:sz w:val="24"/>
          <w:szCs w:val="24"/>
        </w:rPr>
      </w:pPr>
      <w:r>
        <w:rPr>
          <w:rFonts w:hAnsi="宋体" w:hint="eastAsia"/>
          <w:sz w:val="24"/>
          <w:szCs w:val="24"/>
        </w:rPr>
        <w:t>3</w:t>
      </w:r>
      <w:r w:rsidRPr="00A53DE7">
        <w:rPr>
          <w:rFonts w:hAnsi="宋体"/>
          <w:sz w:val="24"/>
          <w:szCs w:val="24"/>
        </w:rPr>
        <w:t>.</w:t>
      </w:r>
      <w:r w:rsidRPr="00A53DE7">
        <w:rPr>
          <w:rFonts w:hAnsi="宋体" w:hint="eastAsia"/>
          <w:sz w:val="24"/>
          <w:szCs w:val="24"/>
        </w:rPr>
        <w:t>3</w:t>
      </w:r>
      <w:r w:rsidRPr="00A53DE7">
        <w:rPr>
          <w:rFonts w:hAnsi="宋体"/>
          <w:sz w:val="24"/>
          <w:szCs w:val="24"/>
        </w:rPr>
        <w:t xml:space="preserve"> </w:t>
      </w:r>
      <w:r w:rsidR="0045556E">
        <w:rPr>
          <w:rFonts w:hAnsi="宋体" w:hint="eastAsia"/>
          <w:sz w:val="24"/>
          <w:szCs w:val="24"/>
        </w:rPr>
        <w:t>标配回路冷凝装置或回路加热装置</w:t>
      </w:r>
      <w:r w:rsidR="0045556E" w:rsidRPr="00A53DE7">
        <w:rPr>
          <w:rFonts w:hAnsi="宋体"/>
          <w:sz w:val="24"/>
          <w:szCs w:val="24"/>
        </w:rPr>
        <w:t xml:space="preserve"> </w:t>
      </w:r>
    </w:p>
    <w:p w:rsidR="00A53DE7" w:rsidRPr="00A53DE7" w:rsidRDefault="00A53DE7" w:rsidP="00A53DE7">
      <w:pPr>
        <w:rPr>
          <w:rFonts w:hAnsi="宋体"/>
          <w:sz w:val="24"/>
          <w:szCs w:val="24"/>
        </w:rPr>
      </w:pPr>
      <w:r>
        <w:rPr>
          <w:rFonts w:hAnsi="宋体" w:hint="eastAsia"/>
          <w:sz w:val="24"/>
          <w:szCs w:val="24"/>
        </w:rPr>
        <w:t>3</w:t>
      </w:r>
      <w:r w:rsidRPr="00A53DE7">
        <w:rPr>
          <w:rFonts w:hAnsi="宋体"/>
          <w:sz w:val="24"/>
          <w:szCs w:val="24"/>
        </w:rPr>
        <w:t>.</w:t>
      </w:r>
      <w:r w:rsidRPr="00A53DE7">
        <w:rPr>
          <w:rFonts w:hAnsi="宋体" w:hint="eastAsia"/>
          <w:sz w:val="24"/>
          <w:szCs w:val="24"/>
        </w:rPr>
        <w:t>4</w:t>
      </w:r>
      <w:r w:rsidRPr="00A53DE7">
        <w:rPr>
          <w:rFonts w:hAnsi="宋体"/>
          <w:sz w:val="24"/>
          <w:szCs w:val="24"/>
        </w:rPr>
        <w:t xml:space="preserve"> </w:t>
      </w:r>
      <w:r w:rsidRPr="00A53DE7">
        <w:rPr>
          <w:rFonts w:hAnsi="宋体" w:hint="eastAsia"/>
          <w:sz w:val="24"/>
          <w:szCs w:val="24"/>
        </w:rPr>
        <w:t>二氧化碳吸收罐容积≤</w:t>
      </w:r>
      <w:r w:rsidRPr="00A53DE7">
        <w:rPr>
          <w:rFonts w:hAnsi="宋体" w:hint="eastAsia"/>
          <w:sz w:val="24"/>
          <w:szCs w:val="24"/>
        </w:rPr>
        <w:t>1.5</w:t>
      </w:r>
      <w:r w:rsidRPr="00A53DE7">
        <w:rPr>
          <w:rFonts w:hAnsi="宋体"/>
          <w:sz w:val="24"/>
          <w:szCs w:val="24"/>
        </w:rPr>
        <w:t>L</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 xml:space="preserve">. </w:t>
      </w:r>
      <w:r w:rsidRPr="00A53DE7">
        <w:rPr>
          <w:rFonts w:hAnsi="宋体" w:hint="eastAsia"/>
          <w:sz w:val="24"/>
          <w:szCs w:val="24"/>
        </w:rPr>
        <w:t>呼吸机</w:t>
      </w:r>
      <w:r w:rsidRPr="00A53DE7">
        <w:rPr>
          <w:rFonts w:hAnsi="宋体" w:hint="eastAsia"/>
          <w:sz w:val="24"/>
          <w:szCs w:val="24"/>
        </w:rPr>
        <w:t xml:space="preserve"> </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.1</w:t>
      </w:r>
      <w:r w:rsidR="0045556E">
        <w:rPr>
          <w:rFonts w:hAnsi="宋体" w:hint="eastAsia"/>
          <w:sz w:val="24"/>
          <w:szCs w:val="24"/>
        </w:rPr>
        <w:t xml:space="preserve"> </w:t>
      </w:r>
      <w:r w:rsidRPr="00A53DE7">
        <w:rPr>
          <w:rFonts w:hAnsi="宋体" w:hint="eastAsia"/>
          <w:sz w:val="24"/>
          <w:szCs w:val="24"/>
        </w:rPr>
        <w:t>彩色显示屏≥</w:t>
      </w:r>
      <w:r w:rsidRPr="00A53DE7">
        <w:rPr>
          <w:rFonts w:hAnsi="宋体" w:hint="eastAsia"/>
          <w:sz w:val="24"/>
          <w:szCs w:val="24"/>
        </w:rPr>
        <w:t>7</w:t>
      </w:r>
      <w:r w:rsidRPr="00A53DE7">
        <w:rPr>
          <w:rFonts w:hAnsi="宋体"/>
          <w:sz w:val="24"/>
          <w:szCs w:val="24"/>
        </w:rPr>
        <w:t xml:space="preserve"> </w:t>
      </w:r>
      <w:r w:rsidRPr="00A53DE7">
        <w:rPr>
          <w:rFonts w:hAnsi="宋体" w:hint="eastAsia"/>
          <w:sz w:val="24"/>
          <w:szCs w:val="24"/>
        </w:rPr>
        <w:t>英寸，标配</w:t>
      </w:r>
      <w:r w:rsidRPr="00A53DE7">
        <w:rPr>
          <w:rFonts w:hAnsi="宋体" w:hint="eastAsia"/>
          <w:sz w:val="24"/>
          <w:szCs w:val="24"/>
        </w:rPr>
        <w:t>VCV</w:t>
      </w:r>
      <w:r w:rsidRPr="00A53DE7">
        <w:rPr>
          <w:rFonts w:hAnsi="宋体" w:hint="eastAsia"/>
          <w:sz w:val="24"/>
          <w:szCs w:val="24"/>
        </w:rPr>
        <w:t>、</w:t>
      </w:r>
      <w:r w:rsidRPr="00A53DE7">
        <w:rPr>
          <w:rFonts w:hAnsi="宋体" w:hint="eastAsia"/>
          <w:sz w:val="24"/>
          <w:szCs w:val="24"/>
        </w:rPr>
        <w:t>PCV</w:t>
      </w:r>
      <w:r w:rsidRPr="00A53DE7">
        <w:rPr>
          <w:rFonts w:hAnsi="宋体" w:hint="eastAsia"/>
          <w:sz w:val="24"/>
          <w:szCs w:val="24"/>
        </w:rPr>
        <w:t>、手动通气、电子</w:t>
      </w:r>
      <w:r w:rsidRPr="00A53DE7">
        <w:rPr>
          <w:rFonts w:hAnsi="宋体" w:hint="eastAsia"/>
          <w:sz w:val="24"/>
          <w:szCs w:val="24"/>
        </w:rPr>
        <w:t>PEEP</w:t>
      </w:r>
    </w:p>
    <w:p w:rsidR="00A53DE7" w:rsidRPr="00A53DE7" w:rsidRDefault="00A53DE7" w:rsidP="00A53DE7">
      <w:pPr>
        <w:rPr>
          <w:rFonts w:hAnsi="宋体"/>
          <w:sz w:val="24"/>
          <w:szCs w:val="24"/>
        </w:rPr>
      </w:pPr>
      <w:r w:rsidRPr="00A53DE7">
        <w:rPr>
          <w:rFonts w:hAnsi="宋体" w:hint="eastAsia"/>
          <w:sz w:val="24"/>
          <w:szCs w:val="24"/>
        </w:rPr>
        <w:t>6.2</w:t>
      </w:r>
      <w:r w:rsidRPr="00A53DE7">
        <w:rPr>
          <w:rFonts w:hAnsi="宋体"/>
          <w:sz w:val="24"/>
          <w:szCs w:val="24"/>
        </w:rPr>
        <w:t xml:space="preserve"> </w:t>
      </w:r>
      <w:r w:rsidRPr="00A53DE7">
        <w:rPr>
          <w:rFonts w:hAnsi="宋体" w:hint="eastAsia"/>
          <w:sz w:val="24"/>
          <w:szCs w:val="24"/>
        </w:rPr>
        <w:t>触发流速：最低达到</w:t>
      </w:r>
      <w:r w:rsidRPr="00A53DE7">
        <w:rPr>
          <w:rFonts w:hAnsi="宋体" w:hint="eastAsia"/>
          <w:sz w:val="24"/>
          <w:szCs w:val="24"/>
        </w:rPr>
        <w:t>0.2</w:t>
      </w:r>
      <w:r w:rsidRPr="00A53DE7">
        <w:rPr>
          <w:rFonts w:hAnsi="宋体"/>
          <w:sz w:val="24"/>
          <w:szCs w:val="24"/>
        </w:rPr>
        <w:t>L/</w:t>
      </w:r>
      <w:r w:rsidRPr="00A53DE7">
        <w:rPr>
          <w:rFonts w:hAnsi="宋体" w:hint="eastAsia"/>
          <w:sz w:val="24"/>
          <w:szCs w:val="24"/>
        </w:rPr>
        <w:t>min</w:t>
      </w:r>
      <w:r w:rsidRPr="00A53DE7">
        <w:rPr>
          <w:rFonts w:hAnsi="宋体"/>
          <w:sz w:val="24"/>
          <w:szCs w:val="24"/>
        </w:rPr>
        <w:t xml:space="preserve"> ,</w:t>
      </w:r>
      <w:r w:rsidRPr="00A53DE7">
        <w:rPr>
          <w:rFonts w:hAnsi="宋体" w:hint="eastAsia"/>
          <w:sz w:val="24"/>
          <w:szCs w:val="24"/>
        </w:rPr>
        <w:t>触发灵敏度高，精度更准</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w:t>
      </w:r>
      <w:r w:rsidRPr="00A53DE7">
        <w:rPr>
          <w:rFonts w:hAnsi="宋体" w:hint="eastAsia"/>
          <w:sz w:val="24"/>
          <w:szCs w:val="24"/>
        </w:rPr>
        <w:t>3</w:t>
      </w:r>
      <w:r w:rsidRPr="00A53DE7">
        <w:rPr>
          <w:rFonts w:hAnsi="宋体"/>
          <w:sz w:val="24"/>
          <w:szCs w:val="24"/>
        </w:rPr>
        <w:t xml:space="preserve"> </w:t>
      </w:r>
      <w:r w:rsidRPr="00A53DE7">
        <w:rPr>
          <w:rFonts w:hAnsi="宋体" w:hint="eastAsia"/>
          <w:sz w:val="24"/>
          <w:szCs w:val="24"/>
        </w:rPr>
        <w:t>潮气量范围：</w:t>
      </w:r>
      <w:r w:rsidRPr="00A53DE7">
        <w:rPr>
          <w:rFonts w:hAnsi="宋体" w:hint="eastAsia"/>
          <w:sz w:val="24"/>
          <w:szCs w:val="24"/>
        </w:rPr>
        <w:t>20</w:t>
      </w:r>
      <w:r w:rsidRPr="00A53DE7">
        <w:rPr>
          <w:rFonts w:hAnsi="宋体"/>
          <w:sz w:val="24"/>
          <w:szCs w:val="24"/>
        </w:rPr>
        <w:t>ml-1</w:t>
      </w:r>
      <w:r w:rsidRPr="00A53DE7">
        <w:rPr>
          <w:rFonts w:hAnsi="宋体" w:hint="eastAsia"/>
          <w:sz w:val="24"/>
          <w:szCs w:val="24"/>
        </w:rPr>
        <w:t>4</w:t>
      </w:r>
      <w:r w:rsidRPr="00A53DE7">
        <w:rPr>
          <w:rFonts w:hAnsi="宋体"/>
          <w:sz w:val="24"/>
          <w:szCs w:val="24"/>
        </w:rPr>
        <w:t>00ml</w:t>
      </w:r>
      <w:r w:rsidRPr="00A53DE7">
        <w:rPr>
          <w:rFonts w:hAnsi="宋体" w:hint="eastAsia"/>
          <w:sz w:val="24"/>
          <w:szCs w:val="24"/>
        </w:rPr>
        <w:t>（容量控制模式）；</w:t>
      </w:r>
      <w:r w:rsidRPr="00A53DE7">
        <w:rPr>
          <w:rFonts w:hAnsi="宋体" w:hint="eastAsia"/>
          <w:sz w:val="24"/>
          <w:szCs w:val="24"/>
        </w:rPr>
        <w:t>5</w:t>
      </w:r>
      <w:r w:rsidRPr="00A53DE7">
        <w:rPr>
          <w:rFonts w:hAnsi="宋体"/>
          <w:sz w:val="24"/>
          <w:szCs w:val="24"/>
        </w:rPr>
        <w:t>ml-1</w:t>
      </w:r>
      <w:r w:rsidRPr="00A53DE7">
        <w:rPr>
          <w:rFonts w:hAnsi="宋体" w:hint="eastAsia"/>
          <w:sz w:val="24"/>
          <w:szCs w:val="24"/>
        </w:rPr>
        <w:t>4</w:t>
      </w:r>
      <w:r w:rsidRPr="00A53DE7">
        <w:rPr>
          <w:rFonts w:hAnsi="宋体"/>
          <w:sz w:val="24"/>
          <w:szCs w:val="24"/>
        </w:rPr>
        <w:t>00ml</w:t>
      </w:r>
      <w:r w:rsidRPr="00A53DE7">
        <w:rPr>
          <w:rFonts w:hAnsi="宋体" w:hint="eastAsia"/>
          <w:sz w:val="24"/>
          <w:szCs w:val="24"/>
        </w:rPr>
        <w:t>（压力控制模式）</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w:t>
      </w:r>
      <w:r w:rsidRPr="00A53DE7">
        <w:rPr>
          <w:rFonts w:hAnsi="宋体" w:hint="eastAsia"/>
          <w:sz w:val="24"/>
          <w:szCs w:val="24"/>
        </w:rPr>
        <w:t>4</w:t>
      </w:r>
      <w:r w:rsidRPr="00A53DE7">
        <w:rPr>
          <w:rFonts w:hAnsi="宋体" w:hint="eastAsia"/>
          <w:sz w:val="24"/>
          <w:szCs w:val="24"/>
        </w:rPr>
        <w:t>呼吸频率：</w:t>
      </w:r>
      <w:r w:rsidRPr="00A53DE7">
        <w:rPr>
          <w:rFonts w:hAnsi="宋体"/>
          <w:sz w:val="24"/>
          <w:szCs w:val="24"/>
        </w:rPr>
        <w:t>4-</w:t>
      </w:r>
      <w:r w:rsidRPr="00A53DE7">
        <w:rPr>
          <w:rFonts w:hAnsi="宋体" w:hint="eastAsia"/>
          <w:sz w:val="24"/>
          <w:szCs w:val="24"/>
        </w:rPr>
        <w:t>90</w:t>
      </w:r>
      <w:r w:rsidRPr="00A53DE7">
        <w:rPr>
          <w:rFonts w:hAnsi="宋体"/>
          <w:sz w:val="24"/>
          <w:szCs w:val="24"/>
        </w:rPr>
        <w:t xml:space="preserve"> </w:t>
      </w:r>
      <w:r w:rsidRPr="00A53DE7">
        <w:rPr>
          <w:rFonts w:hAnsi="宋体" w:hint="eastAsia"/>
          <w:sz w:val="24"/>
          <w:szCs w:val="24"/>
        </w:rPr>
        <w:t>次</w:t>
      </w:r>
      <w:r w:rsidRPr="00A53DE7">
        <w:rPr>
          <w:rFonts w:hAnsi="宋体"/>
          <w:sz w:val="24"/>
          <w:szCs w:val="24"/>
        </w:rPr>
        <w:t>/</w:t>
      </w:r>
      <w:r w:rsidRPr="00A53DE7">
        <w:rPr>
          <w:rFonts w:hAnsi="宋体" w:hint="eastAsia"/>
          <w:sz w:val="24"/>
          <w:szCs w:val="24"/>
        </w:rPr>
        <w:t>分钟</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w:t>
      </w:r>
      <w:r w:rsidRPr="00A53DE7">
        <w:rPr>
          <w:rFonts w:hAnsi="宋体" w:hint="eastAsia"/>
          <w:sz w:val="24"/>
          <w:szCs w:val="24"/>
        </w:rPr>
        <w:t>5</w:t>
      </w:r>
      <w:r w:rsidRPr="00A53DE7">
        <w:rPr>
          <w:rFonts w:hAnsi="宋体" w:hint="eastAsia"/>
          <w:sz w:val="24"/>
          <w:szCs w:val="24"/>
        </w:rPr>
        <w:t>吸呼比：</w:t>
      </w:r>
      <w:r w:rsidRPr="00A53DE7">
        <w:rPr>
          <w:rFonts w:hAnsi="宋体"/>
          <w:sz w:val="24"/>
          <w:szCs w:val="24"/>
        </w:rPr>
        <w:t>2:1</w:t>
      </w:r>
      <w:r w:rsidRPr="00A53DE7">
        <w:rPr>
          <w:rFonts w:hAnsi="宋体" w:hint="eastAsia"/>
          <w:sz w:val="24"/>
          <w:szCs w:val="24"/>
        </w:rPr>
        <w:t>到</w:t>
      </w:r>
      <w:r w:rsidRPr="00A53DE7">
        <w:rPr>
          <w:rFonts w:hAnsi="宋体"/>
          <w:sz w:val="24"/>
          <w:szCs w:val="24"/>
        </w:rPr>
        <w:t>1:</w:t>
      </w:r>
      <w:r w:rsidRPr="00A53DE7">
        <w:rPr>
          <w:rFonts w:hAnsi="宋体" w:hint="eastAsia"/>
          <w:sz w:val="24"/>
          <w:szCs w:val="24"/>
        </w:rPr>
        <w:t>6</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w:t>
      </w:r>
      <w:r w:rsidRPr="00A53DE7">
        <w:rPr>
          <w:rFonts w:hAnsi="宋体" w:hint="eastAsia"/>
          <w:sz w:val="24"/>
          <w:szCs w:val="24"/>
        </w:rPr>
        <w:t>6</w:t>
      </w:r>
      <w:r w:rsidRPr="00A53DE7">
        <w:rPr>
          <w:rFonts w:hAnsi="宋体" w:hint="eastAsia"/>
          <w:sz w:val="24"/>
          <w:szCs w:val="24"/>
        </w:rPr>
        <w:t>压力限制范围：</w:t>
      </w:r>
      <w:r w:rsidRPr="00A53DE7">
        <w:rPr>
          <w:rFonts w:hAnsi="宋体" w:hint="eastAsia"/>
          <w:sz w:val="24"/>
          <w:szCs w:val="24"/>
        </w:rPr>
        <w:t>10</w:t>
      </w:r>
      <w:r w:rsidRPr="00A53DE7">
        <w:rPr>
          <w:rFonts w:hAnsi="宋体" w:hint="eastAsia"/>
          <w:sz w:val="24"/>
          <w:szCs w:val="24"/>
        </w:rPr>
        <w:t>到</w:t>
      </w:r>
      <w:r w:rsidRPr="00A53DE7">
        <w:rPr>
          <w:rFonts w:hAnsi="宋体"/>
          <w:sz w:val="24"/>
          <w:szCs w:val="24"/>
        </w:rPr>
        <w:t xml:space="preserve"> </w:t>
      </w:r>
      <w:r w:rsidRPr="00A53DE7">
        <w:rPr>
          <w:rFonts w:hAnsi="宋体" w:hint="eastAsia"/>
          <w:sz w:val="24"/>
          <w:szCs w:val="24"/>
        </w:rPr>
        <w:t>99</w:t>
      </w:r>
      <w:r w:rsidRPr="00A53DE7">
        <w:rPr>
          <w:rFonts w:hAnsi="宋体"/>
          <w:sz w:val="24"/>
          <w:szCs w:val="24"/>
        </w:rPr>
        <w:t xml:space="preserve"> cmH2O</w:t>
      </w:r>
    </w:p>
    <w:p w:rsidR="00A53DE7" w:rsidRPr="00A53DE7" w:rsidRDefault="00A53DE7" w:rsidP="00A53DE7">
      <w:pPr>
        <w:rPr>
          <w:rFonts w:hAnsi="宋体"/>
          <w:sz w:val="24"/>
          <w:szCs w:val="24"/>
        </w:rPr>
      </w:pPr>
      <w:r w:rsidRPr="00A53DE7">
        <w:rPr>
          <w:rFonts w:hAnsi="宋体" w:hint="eastAsia"/>
          <w:sz w:val="24"/>
          <w:szCs w:val="24"/>
        </w:rPr>
        <w:t xml:space="preserve">6.7 </w:t>
      </w:r>
      <w:r w:rsidRPr="00A53DE7">
        <w:rPr>
          <w:rFonts w:hAnsi="宋体"/>
          <w:sz w:val="24"/>
          <w:szCs w:val="24"/>
        </w:rPr>
        <w:t>PEEP</w:t>
      </w:r>
      <w:r w:rsidRPr="00A53DE7">
        <w:rPr>
          <w:rFonts w:hAnsi="宋体" w:hint="eastAsia"/>
          <w:sz w:val="24"/>
          <w:szCs w:val="24"/>
        </w:rPr>
        <w:t>范围：</w:t>
      </w:r>
      <w:r w:rsidRPr="00A53DE7">
        <w:rPr>
          <w:rFonts w:hAnsi="宋体" w:hint="eastAsia"/>
          <w:sz w:val="24"/>
          <w:szCs w:val="24"/>
        </w:rPr>
        <w:t>0</w:t>
      </w:r>
      <w:r w:rsidRPr="00A53DE7">
        <w:rPr>
          <w:rFonts w:hAnsi="宋体" w:hint="eastAsia"/>
          <w:sz w:val="24"/>
          <w:szCs w:val="24"/>
        </w:rPr>
        <w:t>，</w:t>
      </w:r>
      <w:r w:rsidRPr="00A53DE7">
        <w:rPr>
          <w:rFonts w:hAnsi="宋体" w:hint="eastAsia"/>
          <w:sz w:val="24"/>
          <w:szCs w:val="24"/>
        </w:rPr>
        <w:t>4</w:t>
      </w:r>
      <w:r w:rsidRPr="00A53DE7">
        <w:rPr>
          <w:rFonts w:hAnsi="宋体"/>
          <w:sz w:val="24"/>
          <w:szCs w:val="24"/>
        </w:rPr>
        <w:t xml:space="preserve"> </w:t>
      </w:r>
      <w:r w:rsidRPr="00A53DE7">
        <w:rPr>
          <w:rFonts w:hAnsi="宋体" w:hint="eastAsia"/>
          <w:sz w:val="24"/>
          <w:szCs w:val="24"/>
        </w:rPr>
        <w:t>到</w:t>
      </w:r>
      <w:r w:rsidRPr="00A53DE7">
        <w:rPr>
          <w:rFonts w:hAnsi="宋体"/>
          <w:sz w:val="24"/>
          <w:szCs w:val="24"/>
        </w:rPr>
        <w:t xml:space="preserve"> </w:t>
      </w:r>
      <w:r w:rsidRPr="00A53DE7">
        <w:rPr>
          <w:rFonts w:hAnsi="宋体" w:hint="eastAsia"/>
          <w:sz w:val="24"/>
          <w:szCs w:val="24"/>
        </w:rPr>
        <w:t xml:space="preserve">20 </w:t>
      </w:r>
      <w:r w:rsidRPr="00A53DE7">
        <w:rPr>
          <w:rFonts w:hAnsi="宋体"/>
          <w:sz w:val="24"/>
          <w:szCs w:val="24"/>
        </w:rPr>
        <w:t>cmH2O</w:t>
      </w:r>
    </w:p>
    <w:p w:rsidR="0045556E" w:rsidRDefault="00A53DE7" w:rsidP="00A53DE7">
      <w:pPr>
        <w:rPr>
          <w:rFonts w:hAnsi="宋体"/>
          <w:sz w:val="24"/>
          <w:szCs w:val="24"/>
        </w:rPr>
      </w:pPr>
      <w:r w:rsidRPr="00A53DE7">
        <w:rPr>
          <w:rFonts w:hAnsi="宋体" w:hint="eastAsia"/>
          <w:sz w:val="24"/>
          <w:szCs w:val="24"/>
        </w:rPr>
        <w:t xml:space="preserve">6.8 </w:t>
      </w:r>
      <w:r w:rsidRPr="00A53DE7">
        <w:rPr>
          <w:rFonts w:hAnsi="宋体" w:hint="eastAsia"/>
          <w:sz w:val="24"/>
          <w:szCs w:val="24"/>
        </w:rPr>
        <w:t>最大吸气流速：</w:t>
      </w:r>
      <w:r w:rsidRPr="00A53DE7">
        <w:rPr>
          <w:rFonts w:hAnsi="宋体" w:hint="eastAsia"/>
          <w:sz w:val="24"/>
          <w:szCs w:val="24"/>
        </w:rPr>
        <w:t>120L/min+</w:t>
      </w:r>
      <w:r w:rsidRPr="00A53DE7">
        <w:rPr>
          <w:rFonts w:hAnsi="宋体" w:hint="eastAsia"/>
          <w:sz w:val="24"/>
          <w:szCs w:val="24"/>
        </w:rPr>
        <w:t>新鲜气体</w:t>
      </w:r>
      <w:r w:rsidR="0045556E" w:rsidRPr="00A53DE7">
        <w:rPr>
          <w:rFonts w:hAnsi="宋体" w:hint="eastAsia"/>
          <w:sz w:val="24"/>
          <w:szCs w:val="24"/>
        </w:rPr>
        <w:t xml:space="preserve"> </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w:t>
      </w:r>
      <w:r w:rsidRPr="00A53DE7">
        <w:rPr>
          <w:rFonts w:hAnsi="宋体" w:hint="eastAsia"/>
          <w:sz w:val="24"/>
          <w:szCs w:val="24"/>
        </w:rPr>
        <w:t>9</w:t>
      </w:r>
      <w:r w:rsidRPr="00A53DE7">
        <w:rPr>
          <w:rFonts w:hAnsi="宋体"/>
          <w:sz w:val="24"/>
          <w:szCs w:val="24"/>
        </w:rPr>
        <w:t xml:space="preserve"> </w:t>
      </w:r>
      <w:r w:rsidRPr="00A53DE7">
        <w:rPr>
          <w:rFonts w:hAnsi="宋体" w:hint="eastAsia"/>
          <w:sz w:val="24"/>
          <w:szCs w:val="24"/>
        </w:rPr>
        <w:t>监测参数：潮气量、分钟通气量、气道压（峰压、平均压、</w:t>
      </w:r>
      <w:r w:rsidRPr="00A53DE7">
        <w:rPr>
          <w:rFonts w:hAnsi="宋体" w:hint="eastAsia"/>
          <w:sz w:val="24"/>
          <w:szCs w:val="24"/>
        </w:rPr>
        <w:t>PEEP</w:t>
      </w:r>
      <w:r w:rsidRPr="00A53DE7">
        <w:rPr>
          <w:rFonts w:hAnsi="宋体" w:hint="eastAsia"/>
          <w:sz w:val="24"/>
          <w:szCs w:val="24"/>
        </w:rPr>
        <w:t>）；实时压力、</w:t>
      </w:r>
      <w:r w:rsidRPr="00A53DE7">
        <w:rPr>
          <w:rFonts w:hAnsi="宋体"/>
          <w:sz w:val="24"/>
          <w:szCs w:val="24"/>
        </w:rPr>
        <w:t>流速</w:t>
      </w:r>
      <w:r w:rsidRPr="00A53DE7">
        <w:rPr>
          <w:rFonts w:hAnsi="宋体" w:hint="eastAsia"/>
          <w:sz w:val="24"/>
          <w:szCs w:val="24"/>
        </w:rPr>
        <w:t>波形描记</w:t>
      </w:r>
    </w:p>
    <w:p w:rsidR="00A53DE7" w:rsidRPr="00A53DE7" w:rsidRDefault="0045556E" w:rsidP="00A53DE7">
      <w:pPr>
        <w:rPr>
          <w:rFonts w:hAnsi="宋体"/>
          <w:sz w:val="24"/>
          <w:szCs w:val="24"/>
        </w:rPr>
      </w:pPr>
      <w:r>
        <w:rPr>
          <w:rFonts w:hAnsi="宋体" w:hint="eastAsia"/>
          <w:sz w:val="24"/>
          <w:szCs w:val="24"/>
        </w:rPr>
        <w:t xml:space="preserve">6.10 </w:t>
      </w:r>
      <w:r w:rsidR="00A53DE7" w:rsidRPr="00A53DE7">
        <w:rPr>
          <w:rFonts w:hAnsi="宋体" w:hint="eastAsia"/>
          <w:sz w:val="24"/>
          <w:szCs w:val="24"/>
        </w:rPr>
        <w:t>配置回路呼吸环监测功能，可监测描记：压力容量环、流速容量环，与压力、流速波形同屏显示，更直观精准的监测患者呼吸指标</w:t>
      </w:r>
    </w:p>
    <w:p w:rsidR="00A53DE7" w:rsidRPr="00A53DE7" w:rsidRDefault="00A53DE7" w:rsidP="00A53DE7">
      <w:pPr>
        <w:rPr>
          <w:rFonts w:hAnsi="宋体"/>
          <w:sz w:val="24"/>
          <w:szCs w:val="24"/>
        </w:rPr>
      </w:pPr>
      <w:r w:rsidRPr="00A53DE7">
        <w:rPr>
          <w:rFonts w:hAnsi="宋体" w:hint="eastAsia"/>
          <w:sz w:val="24"/>
          <w:szCs w:val="24"/>
        </w:rPr>
        <w:t>6</w:t>
      </w:r>
      <w:r w:rsidRPr="00A53DE7">
        <w:rPr>
          <w:rFonts w:hAnsi="宋体"/>
          <w:sz w:val="24"/>
          <w:szCs w:val="24"/>
        </w:rPr>
        <w:t>.1</w:t>
      </w:r>
      <w:r w:rsidRPr="00A53DE7">
        <w:rPr>
          <w:rFonts w:hAnsi="宋体" w:hint="eastAsia"/>
          <w:sz w:val="24"/>
          <w:szCs w:val="24"/>
        </w:rPr>
        <w:t>1</w:t>
      </w:r>
      <w:r w:rsidRPr="00A53DE7">
        <w:rPr>
          <w:rFonts w:hAnsi="宋体"/>
          <w:sz w:val="24"/>
          <w:szCs w:val="24"/>
        </w:rPr>
        <w:t xml:space="preserve"> </w:t>
      </w:r>
      <w:r w:rsidRPr="00A53DE7">
        <w:rPr>
          <w:rFonts w:hAnsi="宋体" w:hint="eastAsia"/>
          <w:sz w:val="24"/>
          <w:szCs w:val="24"/>
        </w:rPr>
        <w:t>报警参数：低驱动压、气道压、潮气量、分钟通气量、窒息</w:t>
      </w:r>
    </w:p>
    <w:p w:rsidR="00A53DE7" w:rsidRPr="00A53DE7" w:rsidRDefault="00A53DE7" w:rsidP="00A53DE7">
      <w:pPr>
        <w:rPr>
          <w:rFonts w:hAnsi="宋体"/>
          <w:sz w:val="24"/>
          <w:szCs w:val="24"/>
        </w:rPr>
      </w:pPr>
      <w:r w:rsidRPr="00A53DE7">
        <w:rPr>
          <w:rFonts w:hAnsi="宋体" w:hint="eastAsia"/>
          <w:sz w:val="24"/>
          <w:szCs w:val="24"/>
        </w:rPr>
        <w:t>6.12</w:t>
      </w:r>
      <w:r w:rsidRPr="00A53DE7">
        <w:rPr>
          <w:rFonts w:hAnsi="宋体"/>
          <w:sz w:val="24"/>
          <w:szCs w:val="24"/>
        </w:rPr>
        <w:t xml:space="preserve"> </w:t>
      </w:r>
      <w:r w:rsidRPr="00A53DE7">
        <w:rPr>
          <w:rFonts w:hAnsi="宋体" w:hint="eastAsia"/>
          <w:sz w:val="24"/>
          <w:szCs w:val="24"/>
        </w:rPr>
        <w:t>满足新生儿到成人的所有病人的通气需求</w:t>
      </w:r>
    </w:p>
    <w:p w:rsidR="00A53DE7" w:rsidRPr="00A53DE7" w:rsidRDefault="00A53DE7" w:rsidP="00A53DE7">
      <w:pPr>
        <w:rPr>
          <w:rFonts w:hAnsi="宋体"/>
          <w:sz w:val="24"/>
          <w:szCs w:val="24"/>
        </w:rPr>
      </w:pPr>
      <w:r w:rsidRPr="00A53DE7">
        <w:rPr>
          <w:rFonts w:hAnsi="宋体" w:hint="eastAsia"/>
          <w:sz w:val="24"/>
          <w:szCs w:val="24"/>
        </w:rPr>
        <w:t xml:space="preserve">6.13 </w:t>
      </w:r>
      <w:r w:rsidRPr="00A53DE7">
        <w:rPr>
          <w:rFonts w:hAnsi="宋体" w:hint="eastAsia"/>
          <w:sz w:val="24"/>
          <w:szCs w:val="24"/>
        </w:rPr>
        <w:t>标配吸入氧浓度监测，监测吸入氧浓度，明确是否存在缺氧，确保患者安全</w:t>
      </w:r>
    </w:p>
    <w:p w:rsidR="00A53DE7" w:rsidRPr="00A53DE7" w:rsidRDefault="00A53DE7" w:rsidP="007B41B7">
      <w:pPr>
        <w:rPr>
          <w:rFonts w:hAnsi="宋体"/>
          <w:sz w:val="24"/>
          <w:szCs w:val="24"/>
        </w:rPr>
      </w:pPr>
    </w:p>
    <w:p w:rsidR="007B41B7" w:rsidRPr="00536818" w:rsidRDefault="007B41B7" w:rsidP="007B41B7">
      <w:pPr>
        <w:rPr>
          <w:rFonts w:hAnsi="宋体"/>
          <w:sz w:val="24"/>
          <w:szCs w:val="24"/>
        </w:rPr>
      </w:pPr>
      <w:r w:rsidRPr="00536818">
        <w:rPr>
          <w:rFonts w:hAnsi="宋体" w:hint="eastAsia"/>
          <w:sz w:val="24"/>
          <w:szCs w:val="24"/>
        </w:rPr>
        <w:t>三、售后要求及付款条件</w:t>
      </w:r>
    </w:p>
    <w:p w:rsidR="007B41B7" w:rsidRDefault="007B41B7" w:rsidP="007B41B7">
      <w:pPr>
        <w:rPr>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Pr>
          <w:rFonts w:hint="eastAsia"/>
          <w:sz w:val="24"/>
          <w:szCs w:val="24"/>
        </w:rPr>
        <w:t>10%</w:t>
      </w:r>
      <w:r>
        <w:rPr>
          <w:rFonts w:hint="eastAsia"/>
          <w:sz w:val="24"/>
          <w:szCs w:val="24"/>
        </w:rPr>
        <w:t>质保期满后无息付清</w:t>
      </w:r>
    </w:p>
    <w:p w:rsidR="007B41B7" w:rsidRPr="007B41B7" w:rsidRDefault="007B41B7">
      <w:pPr>
        <w:spacing w:line="500" w:lineRule="exact"/>
        <w:rPr>
          <w:rStyle w:val="apple-converted-space"/>
          <w:rFonts w:ascii="宋体" w:cs="宋体"/>
          <w:sz w:val="30"/>
          <w:szCs w:val="30"/>
          <w:shd w:val="clear" w:color="auto" w:fill="FFFFFF"/>
        </w:rPr>
      </w:pPr>
    </w:p>
    <w:p w:rsidR="007D1F90" w:rsidRDefault="007D1F90">
      <w:pPr>
        <w:spacing w:line="500" w:lineRule="exact"/>
        <w:rPr>
          <w:rStyle w:val="apple-converted-space"/>
          <w:rFonts w:ascii="宋体" w:cs="宋体"/>
          <w:sz w:val="30"/>
          <w:szCs w:val="30"/>
          <w:shd w:val="clear" w:color="auto" w:fill="FFFFFF"/>
        </w:rPr>
      </w:pPr>
    </w:p>
    <w:p w:rsidR="007D1F90" w:rsidRDefault="007D1F90">
      <w:pPr>
        <w:spacing w:line="500" w:lineRule="exact"/>
        <w:rPr>
          <w:rStyle w:val="apple-converted-space"/>
          <w:rFonts w:ascii="宋体" w:cs="宋体"/>
          <w:sz w:val="30"/>
          <w:szCs w:val="30"/>
          <w:shd w:val="clear" w:color="auto" w:fill="FFFFFF"/>
        </w:rPr>
      </w:pPr>
    </w:p>
    <w:p w:rsidR="00142B05" w:rsidRDefault="00142B05" w:rsidP="00142B05">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t>采购需求</w:t>
      </w:r>
      <w:r w:rsidR="00494B8F">
        <w:rPr>
          <w:rStyle w:val="apple-converted-space"/>
          <w:rFonts w:ascii="宋体" w:cs="宋体"/>
          <w:sz w:val="30"/>
          <w:szCs w:val="30"/>
          <w:shd w:val="clear" w:color="auto" w:fill="FFFFFF"/>
        </w:rPr>
        <w:t>二</w:t>
      </w:r>
      <w:r>
        <w:rPr>
          <w:rStyle w:val="apple-converted-space"/>
          <w:rFonts w:ascii="宋体" w:cs="宋体"/>
          <w:sz w:val="30"/>
          <w:szCs w:val="30"/>
          <w:shd w:val="clear" w:color="auto" w:fill="FFFFFF"/>
        </w:rPr>
        <w:t>：</w:t>
      </w:r>
    </w:p>
    <w:p w:rsidR="00142B05" w:rsidRPr="00C1799E" w:rsidRDefault="00142B05" w:rsidP="00142B05">
      <w:pPr>
        <w:rPr>
          <w:rFonts w:hAnsi="宋体"/>
          <w:sz w:val="24"/>
          <w:szCs w:val="24"/>
        </w:rPr>
      </w:pPr>
      <w:r w:rsidRPr="00C1799E">
        <w:rPr>
          <w:rFonts w:hAnsi="宋体" w:hint="eastAsia"/>
          <w:sz w:val="24"/>
          <w:szCs w:val="24"/>
        </w:rPr>
        <w:t>一、基本要求</w:t>
      </w:r>
    </w:p>
    <w:p w:rsidR="00142B05" w:rsidRPr="00C1799E" w:rsidRDefault="00142B05" w:rsidP="00142B05">
      <w:pPr>
        <w:rPr>
          <w:rFonts w:hAnsi="宋体"/>
          <w:sz w:val="24"/>
          <w:szCs w:val="24"/>
        </w:rPr>
      </w:pPr>
      <w:r>
        <w:rPr>
          <w:rFonts w:hAnsi="宋体" w:hint="eastAsia"/>
          <w:sz w:val="24"/>
          <w:szCs w:val="24"/>
        </w:rPr>
        <w:t>1</w:t>
      </w:r>
      <w:r>
        <w:rPr>
          <w:rFonts w:hAnsi="宋体" w:hint="eastAsia"/>
          <w:sz w:val="24"/>
          <w:szCs w:val="24"/>
        </w:rPr>
        <w:t>、</w:t>
      </w:r>
      <w:r w:rsidR="00887C5E">
        <w:rPr>
          <w:rFonts w:hAnsi="宋体" w:hint="eastAsia"/>
          <w:sz w:val="24"/>
          <w:szCs w:val="24"/>
        </w:rPr>
        <w:t>进口产品，</w:t>
      </w:r>
      <w:r w:rsidRPr="00C1799E">
        <w:rPr>
          <w:rFonts w:hAnsi="宋体" w:hint="eastAsia"/>
          <w:sz w:val="24"/>
          <w:szCs w:val="24"/>
        </w:rPr>
        <w:t>产品中标后，供货方必须提供产品的中文使用说明书、维护手册、维修手册、软件备份、故障代码表、易损零部件及备件清单、维修密码等；</w:t>
      </w:r>
    </w:p>
    <w:p w:rsidR="00142B05" w:rsidRPr="00C1799E" w:rsidRDefault="00142B05" w:rsidP="00142B05">
      <w:pPr>
        <w:rPr>
          <w:rFonts w:hAnsi="宋体"/>
          <w:sz w:val="24"/>
          <w:szCs w:val="24"/>
        </w:rPr>
      </w:pPr>
      <w:r>
        <w:rPr>
          <w:rFonts w:hAnsi="宋体" w:hint="eastAsia"/>
          <w:sz w:val="24"/>
          <w:szCs w:val="24"/>
        </w:rPr>
        <w:t>2</w:t>
      </w:r>
      <w:r>
        <w:rPr>
          <w:rFonts w:hAnsi="宋体" w:hint="eastAsia"/>
          <w:sz w:val="24"/>
          <w:szCs w:val="24"/>
        </w:rPr>
        <w:t>、</w:t>
      </w:r>
      <w:r w:rsidRPr="00C1799E">
        <w:rPr>
          <w:rFonts w:hAnsi="宋体" w:hint="eastAsia"/>
          <w:sz w:val="24"/>
          <w:szCs w:val="24"/>
        </w:rPr>
        <w:t>提供设备正常运转须配备的耗材清单及其报价；（在</w:t>
      </w:r>
      <w:r w:rsidR="00AA0621">
        <w:rPr>
          <w:rFonts w:hAnsi="宋体" w:hint="eastAsia"/>
          <w:sz w:val="24"/>
          <w:szCs w:val="24"/>
        </w:rPr>
        <w:t>询价响应文件中</w:t>
      </w:r>
      <w:r w:rsidRPr="00C1799E">
        <w:rPr>
          <w:rFonts w:hAnsi="宋体" w:hint="eastAsia"/>
          <w:sz w:val="24"/>
          <w:szCs w:val="24"/>
        </w:rPr>
        <w:t>另设表格体现）</w:t>
      </w:r>
    </w:p>
    <w:p w:rsidR="00142B05" w:rsidRPr="00C1799E" w:rsidRDefault="00142B05" w:rsidP="00142B05">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142B05" w:rsidRDefault="00142B05" w:rsidP="00142B05">
      <w:pPr>
        <w:rPr>
          <w:rFonts w:hAnsi="宋体"/>
          <w:sz w:val="24"/>
          <w:szCs w:val="24"/>
        </w:rPr>
      </w:pPr>
      <w:r>
        <w:rPr>
          <w:rFonts w:hAnsi="宋体"/>
          <w:sz w:val="24"/>
          <w:szCs w:val="24"/>
        </w:rPr>
        <w:t>二、技术参数</w:t>
      </w:r>
    </w:p>
    <w:p w:rsidR="00F36029" w:rsidRPr="00F36029" w:rsidRDefault="00F36029" w:rsidP="00F36029">
      <w:pPr>
        <w:rPr>
          <w:rFonts w:hAnsi="宋体"/>
          <w:sz w:val="24"/>
          <w:szCs w:val="24"/>
        </w:rPr>
      </w:pPr>
      <w:r>
        <w:rPr>
          <w:rFonts w:hAnsi="宋体" w:hint="eastAsia"/>
          <w:sz w:val="24"/>
          <w:szCs w:val="24"/>
        </w:rPr>
        <w:t>1</w:t>
      </w:r>
      <w:r>
        <w:rPr>
          <w:rFonts w:hAnsi="宋体" w:hint="eastAsia"/>
          <w:sz w:val="24"/>
          <w:szCs w:val="24"/>
        </w:rPr>
        <w:t>、</w:t>
      </w:r>
      <w:r w:rsidRPr="00F36029">
        <w:rPr>
          <w:rFonts w:hAnsi="宋体" w:hint="eastAsia"/>
          <w:sz w:val="24"/>
          <w:szCs w:val="24"/>
        </w:rPr>
        <w:t>频率</w:t>
      </w:r>
      <w:r w:rsidRPr="00F36029">
        <w:rPr>
          <w:rFonts w:hAnsi="宋体" w:hint="eastAsia"/>
          <w:sz w:val="24"/>
          <w:szCs w:val="24"/>
        </w:rPr>
        <w:t xml:space="preserve"> </w:t>
      </w:r>
      <w:r w:rsidRPr="00F36029">
        <w:rPr>
          <w:rFonts w:hAnsi="宋体" w:hint="eastAsia"/>
          <w:sz w:val="24"/>
          <w:szCs w:val="24"/>
        </w:rPr>
        <w:t>气导</w:t>
      </w:r>
      <w:r w:rsidRPr="00F36029">
        <w:rPr>
          <w:rFonts w:hAnsi="宋体" w:hint="eastAsia"/>
          <w:sz w:val="24"/>
          <w:szCs w:val="24"/>
        </w:rPr>
        <w:t>125~8000hz</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骨导</w:t>
      </w:r>
      <w:r w:rsidRPr="00F36029">
        <w:rPr>
          <w:rFonts w:hAnsi="宋体" w:hint="eastAsia"/>
          <w:sz w:val="24"/>
          <w:szCs w:val="24"/>
        </w:rPr>
        <w:t>250~8000hz</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掩蔽</w:t>
      </w:r>
      <w:r w:rsidRPr="00F36029">
        <w:rPr>
          <w:rFonts w:hAnsi="宋体" w:hint="eastAsia"/>
          <w:sz w:val="24"/>
          <w:szCs w:val="24"/>
        </w:rPr>
        <w:t xml:space="preserve"> </w:t>
      </w:r>
      <w:r w:rsidRPr="00F36029">
        <w:rPr>
          <w:rFonts w:hAnsi="宋体" w:hint="eastAsia"/>
          <w:sz w:val="24"/>
          <w:szCs w:val="24"/>
        </w:rPr>
        <w:t>窄带噪声</w:t>
      </w:r>
    </w:p>
    <w:p w:rsidR="00F36029" w:rsidRPr="00F36029" w:rsidRDefault="00F36029" w:rsidP="00F36029">
      <w:pPr>
        <w:rPr>
          <w:rFonts w:hAnsi="宋体"/>
          <w:sz w:val="24"/>
          <w:szCs w:val="24"/>
        </w:rPr>
      </w:pPr>
      <w:r>
        <w:rPr>
          <w:rFonts w:hAnsi="宋体" w:hint="eastAsia"/>
          <w:sz w:val="24"/>
          <w:szCs w:val="24"/>
        </w:rPr>
        <w:t>2</w:t>
      </w:r>
      <w:r>
        <w:rPr>
          <w:rFonts w:hAnsi="宋体" w:hint="eastAsia"/>
          <w:sz w:val="24"/>
          <w:szCs w:val="24"/>
        </w:rPr>
        <w:t>、</w:t>
      </w:r>
      <w:r w:rsidRPr="00F36029">
        <w:rPr>
          <w:rFonts w:hAnsi="宋体" w:hint="eastAsia"/>
          <w:sz w:val="24"/>
          <w:szCs w:val="24"/>
        </w:rPr>
        <w:t>强度</w:t>
      </w:r>
      <w:r w:rsidRPr="00F36029">
        <w:rPr>
          <w:rFonts w:hAnsi="宋体" w:hint="eastAsia"/>
          <w:sz w:val="24"/>
          <w:szCs w:val="24"/>
        </w:rPr>
        <w:t xml:space="preserve"> </w:t>
      </w:r>
      <w:r w:rsidRPr="00F36029">
        <w:rPr>
          <w:rFonts w:hAnsi="宋体" w:hint="eastAsia"/>
          <w:sz w:val="24"/>
          <w:szCs w:val="24"/>
        </w:rPr>
        <w:t>气导：</w:t>
      </w:r>
      <w:r w:rsidRPr="00F36029">
        <w:rPr>
          <w:rFonts w:hAnsi="宋体" w:hint="eastAsia"/>
          <w:sz w:val="24"/>
          <w:szCs w:val="24"/>
        </w:rPr>
        <w:t>-10~120dBHL,5dB</w:t>
      </w:r>
      <w:r w:rsidRPr="00F36029">
        <w:rPr>
          <w:rFonts w:hAnsi="宋体" w:hint="eastAsia"/>
          <w:sz w:val="24"/>
          <w:szCs w:val="24"/>
        </w:rPr>
        <w:t>步进</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骨导：</w:t>
      </w:r>
      <w:r w:rsidRPr="00F36029">
        <w:rPr>
          <w:rFonts w:hAnsi="宋体" w:hint="eastAsia"/>
          <w:sz w:val="24"/>
          <w:szCs w:val="24"/>
        </w:rPr>
        <w:t>-10~70 dBHL,5dB</w:t>
      </w:r>
      <w:r w:rsidRPr="00F36029">
        <w:rPr>
          <w:rFonts w:hAnsi="宋体" w:hint="eastAsia"/>
          <w:sz w:val="24"/>
          <w:szCs w:val="24"/>
        </w:rPr>
        <w:t>步进</w:t>
      </w:r>
    </w:p>
    <w:p w:rsidR="00F36029" w:rsidRPr="00F36029" w:rsidRDefault="00F36029" w:rsidP="00F36029">
      <w:pPr>
        <w:rPr>
          <w:rFonts w:hAnsi="宋体"/>
          <w:sz w:val="24"/>
          <w:szCs w:val="24"/>
        </w:rPr>
      </w:pPr>
      <w:r w:rsidRPr="00F36029">
        <w:rPr>
          <w:rFonts w:hAnsi="宋体" w:hint="eastAsia"/>
          <w:sz w:val="24"/>
          <w:szCs w:val="24"/>
        </w:rPr>
        <w:t>3</w:t>
      </w:r>
      <w:r w:rsidRPr="00F36029">
        <w:rPr>
          <w:rFonts w:hAnsi="宋体" w:hint="eastAsia"/>
          <w:sz w:val="24"/>
          <w:szCs w:val="24"/>
        </w:rPr>
        <w:t>、自动阈值测试：正常与快速模式</w:t>
      </w:r>
    </w:p>
    <w:p w:rsidR="00F36029" w:rsidRPr="00F36029" w:rsidRDefault="00F36029" w:rsidP="00F36029">
      <w:pPr>
        <w:rPr>
          <w:rFonts w:hAnsi="宋体"/>
          <w:sz w:val="24"/>
          <w:szCs w:val="24"/>
        </w:rPr>
      </w:pPr>
      <w:r w:rsidRPr="00F36029">
        <w:rPr>
          <w:rFonts w:hAnsi="宋体" w:hint="eastAsia"/>
          <w:sz w:val="24"/>
          <w:szCs w:val="24"/>
        </w:rPr>
        <w:t>4</w:t>
      </w:r>
      <w:r w:rsidRPr="00F36029">
        <w:rPr>
          <w:rFonts w:hAnsi="宋体" w:hint="eastAsia"/>
          <w:sz w:val="24"/>
          <w:szCs w:val="24"/>
        </w:rPr>
        <w:t>、自动筛查测试：可选择无结果频率阈值搜索</w:t>
      </w:r>
    </w:p>
    <w:p w:rsidR="00F36029" w:rsidRPr="00F36029" w:rsidRDefault="00F36029" w:rsidP="00F36029">
      <w:pPr>
        <w:rPr>
          <w:rFonts w:hAnsi="宋体"/>
          <w:sz w:val="24"/>
          <w:szCs w:val="24"/>
        </w:rPr>
      </w:pPr>
      <w:r w:rsidRPr="00F36029">
        <w:rPr>
          <w:rFonts w:hAnsi="宋体" w:hint="eastAsia"/>
          <w:sz w:val="24"/>
          <w:szCs w:val="24"/>
        </w:rPr>
        <w:t>5</w:t>
      </w:r>
      <w:r w:rsidRPr="00F36029">
        <w:rPr>
          <w:rFonts w:hAnsi="宋体" w:hint="eastAsia"/>
          <w:sz w:val="24"/>
          <w:szCs w:val="24"/>
        </w:rPr>
        <w:t>、接口</w:t>
      </w:r>
      <w:r w:rsidRPr="00F36029">
        <w:rPr>
          <w:rFonts w:hAnsi="宋体" w:hint="eastAsia"/>
          <w:sz w:val="24"/>
          <w:szCs w:val="24"/>
        </w:rPr>
        <w:t xml:space="preserve"> RS232</w:t>
      </w:r>
      <w:r w:rsidRPr="00F36029">
        <w:rPr>
          <w:rFonts w:hAnsi="宋体" w:hint="eastAsia"/>
          <w:sz w:val="24"/>
          <w:szCs w:val="24"/>
        </w:rPr>
        <w:t>接口（可使用</w:t>
      </w:r>
      <w:r w:rsidRPr="00F36029">
        <w:rPr>
          <w:rFonts w:hAnsi="宋体" w:hint="eastAsia"/>
          <w:sz w:val="24"/>
          <w:szCs w:val="24"/>
        </w:rPr>
        <w:t>USB</w:t>
      </w:r>
      <w:r w:rsidRPr="00F36029">
        <w:rPr>
          <w:rFonts w:hAnsi="宋体" w:hint="eastAsia"/>
          <w:sz w:val="24"/>
          <w:szCs w:val="24"/>
        </w:rPr>
        <w:t>转换）</w:t>
      </w:r>
    </w:p>
    <w:p w:rsidR="00F36029" w:rsidRPr="00F36029" w:rsidRDefault="00F36029" w:rsidP="00F36029">
      <w:pPr>
        <w:rPr>
          <w:rFonts w:hAnsi="宋体"/>
          <w:sz w:val="24"/>
          <w:szCs w:val="24"/>
        </w:rPr>
      </w:pPr>
      <w:r w:rsidRPr="00F36029">
        <w:rPr>
          <w:rFonts w:hAnsi="宋体" w:hint="eastAsia"/>
          <w:sz w:val="24"/>
          <w:szCs w:val="24"/>
        </w:rPr>
        <w:t>6</w:t>
      </w:r>
      <w:r w:rsidRPr="00F36029">
        <w:rPr>
          <w:rFonts w:hAnsi="宋体" w:hint="eastAsia"/>
          <w:sz w:val="24"/>
          <w:szCs w:val="24"/>
        </w:rPr>
        <w:t>、标准</w:t>
      </w:r>
      <w:r w:rsidRPr="00F36029">
        <w:rPr>
          <w:rFonts w:hAnsi="宋体" w:hint="eastAsia"/>
          <w:sz w:val="24"/>
          <w:szCs w:val="24"/>
        </w:rPr>
        <w:t xml:space="preserve">:  </w:t>
      </w:r>
      <w:r w:rsidRPr="00F36029">
        <w:rPr>
          <w:rFonts w:hAnsi="宋体" w:hint="eastAsia"/>
          <w:sz w:val="24"/>
          <w:szCs w:val="24"/>
        </w:rPr>
        <w:t>听力计</w:t>
      </w:r>
      <w:r w:rsidRPr="00F36029">
        <w:rPr>
          <w:rFonts w:hAnsi="宋体" w:hint="eastAsia"/>
          <w:sz w:val="24"/>
          <w:szCs w:val="24"/>
        </w:rPr>
        <w:t>EN60645-1</w:t>
      </w:r>
      <w:r w:rsidRPr="00F36029">
        <w:rPr>
          <w:rFonts w:hAnsi="宋体" w:hint="eastAsia"/>
          <w:sz w:val="24"/>
          <w:szCs w:val="24"/>
        </w:rPr>
        <w:t>和</w:t>
      </w:r>
      <w:r w:rsidRPr="00F36029">
        <w:rPr>
          <w:rFonts w:hAnsi="宋体" w:hint="eastAsia"/>
          <w:sz w:val="24"/>
          <w:szCs w:val="24"/>
        </w:rPr>
        <w:t>ANSI S3.6</w:t>
      </w:r>
    </w:p>
    <w:p w:rsidR="00F36029" w:rsidRPr="00F36029" w:rsidRDefault="00F36029" w:rsidP="00142B05">
      <w:pPr>
        <w:rPr>
          <w:rFonts w:hAnsi="宋体"/>
          <w:sz w:val="24"/>
          <w:szCs w:val="24"/>
        </w:rPr>
      </w:pPr>
      <w:r>
        <w:rPr>
          <w:rFonts w:hAnsi="宋体" w:hint="eastAsia"/>
          <w:sz w:val="24"/>
          <w:szCs w:val="24"/>
        </w:rPr>
        <w:t>7</w:t>
      </w:r>
      <w:r>
        <w:rPr>
          <w:rFonts w:hAnsi="宋体" w:hint="eastAsia"/>
          <w:sz w:val="24"/>
          <w:szCs w:val="24"/>
        </w:rPr>
        <w:t>、</w:t>
      </w:r>
      <w:r w:rsidRPr="00F36029">
        <w:rPr>
          <w:rFonts w:hAnsi="宋体" w:hint="eastAsia"/>
          <w:sz w:val="24"/>
          <w:szCs w:val="24"/>
        </w:rPr>
        <w:t>配备</w:t>
      </w:r>
      <w:r w:rsidR="005C057B">
        <w:rPr>
          <w:rFonts w:hAnsi="宋体" w:hint="eastAsia"/>
          <w:sz w:val="24"/>
          <w:szCs w:val="24"/>
        </w:rPr>
        <w:t>同品牌</w:t>
      </w:r>
      <w:r>
        <w:rPr>
          <w:rFonts w:hAnsi="宋体" w:hint="eastAsia"/>
          <w:sz w:val="24"/>
          <w:szCs w:val="24"/>
        </w:rPr>
        <w:t>电测听工作站及软件</w:t>
      </w:r>
    </w:p>
    <w:p w:rsidR="00142B05" w:rsidRPr="00536818" w:rsidRDefault="00142B05" w:rsidP="00142B05">
      <w:pPr>
        <w:rPr>
          <w:rFonts w:hAnsi="宋体"/>
          <w:sz w:val="24"/>
          <w:szCs w:val="24"/>
        </w:rPr>
      </w:pPr>
      <w:r w:rsidRPr="00536818">
        <w:rPr>
          <w:rFonts w:hAnsi="宋体" w:hint="eastAsia"/>
          <w:sz w:val="24"/>
          <w:szCs w:val="24"/>
        </w:rPr>
        <w:t>三、售后要求及付款条件</w:t>
      </w:r>
    </w:p>
    <w:p w:rsidR="00142B05" w:rsidRDefault="00142B05" w:rsidP="00142B05">
      <w:pPr>
        <w:rPr>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Pr>
          <w:rFonts w:hint="eastAsia"/>
          <w:sz w:val="24"/>
          <w:szCs w:val="24"/>
        </w:rPr>
        <w:t>10%</w:t>
      </w:r>
      <w:r>
        <w:rPr>
          <w:rFonts w:hint="eastAsia"/>
          <w:sz w:val="24"/>
          <w:szCs w:val="24"/>
        </w:rPr>
        <w:t>质保期满后无息付清</w:t>
      </w:r>
    </w:p>
    <w:p w:rsidR="007D1F90" w:rsidRPr="00142B05" w:rsidRDefault="007D1F90">
      <w:pPr>
        <w:pStyle w:val="GW-"/>
        <w:ind w:firstLine="420"/>
        <w:rPr>
          <w:rStyle w:val="apple-converted-space"/>
          <w:rFonts w:cs="宋体"/>
        </w:rPr>
      </w:pPr>
    </w:p>
    <w:p w:rsidR="007D1F90" w:rsidRDefault="007D1F90">
      <w:pPr>
        <w:pStyle w:val="GW-"/>
        <w:ind w:firstLine="420"/>
        <w:rPr>
          <w:rStyle w:val="apple-converted-space"/>
          <w:rFonts w:cs="宋体"/>
        </w:rPr>
      </w:pPr>
    </w:p>
    <w:p w:rsidR="007D1F90" w:rsidRDefault="007D1F90">
      <w:pPr>
        <w:pStyle w:val="GW-"/>
        <w:ind w:firstLine="420"/>
        <w:rPr>
          <w:rStyle w:val="apple-converted-space"/>
          <w:rFonts w:cs="宋体"/>
        </w:rPr>
      </w:pPr>
      <w:bookmarkStart w:id="52" w:name="_Toc482280429"/>
    </w:p>
    <w:p w:rsidR="00494B8F" w:rsidRDefault="00494B8F">
      <w:pPr>
        <w:pStyle w:val="a9"/>
        <w:jc w:val="left"/>
        <w:rPr>
          <w:rStyle w:val="apple-converted-space"/>
          <w:rFonts w:cs="宋体"/>
        </w:rPr>
      </w:pPr>
    </w:p>
    <w:p w:rsidR="00494B8F" w:rsidRDefault="00494B8F">
      <w:pPr>
        <w:pStyle w:val="a9"/>
        <w:jc w:val="left"/>
        <w:rPr>
          <w:rStyle w:val="apple-converted-space"/>
          <w:rFonts w:cs="宋体"/>
        </w:rPr>
      </w:pPr>
    </w:p>
    <w:p w:rsidR="00494B8F" w:rsidRDefault="00494B8F">
      <w:pPr>
        <w:pStyle w:val="a9"/>
        <w:jc w:val="left"/>
        <w:rPr>
          <w:rStyle w:val="apple-converted-space"/>
          <w:rFonts w:cs="宋体"/>
        </w:rPr>
      </w:pPr>
    </w:p>
    <w:p w:rsidR="00494B8F" w:rsidRDefault="00494B8F" w:rsidP="00494B8F"/>
    <w:p w:rsidR="00494B8F" w:rsidRDefault="00494B8F" w:rsidP="00494B8F">
      <w:pPr>
        <w:spacing w:line="500" w:lineRule="exact"/>
        <w:rPr>
          <w:rStyle w:val="apple-converted-space"/>
          <w:rFonts w:ascii="宋体" w:cs="宋体"/>
          <w:sz w:val="30"/>
          <w:szCs w:val="30"/>
          <w:shd w:val="clear" w:color="auto" w:fill="FFFFFF"/>
        </w:rPr>
      </w:pPr>
      <w:r>
        <w:rPr>
          <w:rStyle w:val="apple-converted-space"/>
          <w:rFonts w:ascii="宋体" w:cs="宋体"/>
          <w:sz w:val="30"/>
          <w:szCs w:val="30"/>
          <w:shd w:val="clear" w:color="auto" w:fill="FFFFFF"/>
        </w:rPr>
        <w:lastRenderedPageBreak/>
        <w:t>采购需求三：</w:t>
      </w:r>
    </w:p>
    <w:p w:rsidR="00494B8F" w:rsidRPr="00C1799E" w:rsidRDefault="00494B8F" w:rsidP="00494B8F">
      <w:pPr>
        <w:rPr>
          <w:rFonts w:hAnsi="宋体"/>
          <w:sz w:val="24"/>
          <w:szCs w:val="24"/>
        </w:rPr>
      </w:pPr>
      <w:r w:rsidRPr="00C1799E">
        <w:rPr>
          <w:rFonts w:hAnsi="宋体" w:hint="eastAsia"/>
          <w:sz w:val="24"/>
          <w:szCs w:val="24"/>
        </w:rPr>
        <w:t>一、基本要求</w:t>
      </w:r>
    </w:p>
    <w:p w:rsidR="00494B8F" w:rsidRPr="00C1799E" w:rsidRDefault="00494B8F" w:rsidP="00494B8F">
      <w:pPr>
        <w:rPr>
          <w:rFonts w:hAnsi="宋体"/>
          <w:sz w:val="24"/>
          <w:szCs w:val="24"/>
        </w:rPr>
      </w:pPr>
      <w:r>
        <w:rPr>
          <w:rFonts w:hAnsi="宋体" w:hint="eastAsia"/>
          <w:sz w:val="24"/>
          <w:szCs w:val="24"/>
        </w:rPr>
        <w:t>1</w:t>
      </w:r>
      <w:r>
        <w:rPr>
          <w:rFonts w:hAnsi="宋体" w:hint="eastAsia"/>
          <w:sz w:val="24"/>
          <w:szCs w:val="24"/>
        </w:rPr>
        <w:t>、进口产品，</w:t>
      </w:r>
      <w:r w:rsidRPr="00C1799E">
        <w:rPr>
          <w:rFonts w:hAnsi="宋体" w:hint="eastAsia"/>
          <w:sz w:val="24"/>
          <w:szCs w:val="24"/>
        </w:rPr>
        <w:t>产品中标后，供货方必须提供产品的中文使用说明书、维护手册、维修手册、软件备份、故障代码表、易损零部件及备件清单、维修密码等；</w:t>
      </w:r>
    </w:p>
    <w:p w:rsidR="00494B8F" w:rsidRPr="00DF58B7" w:rsidRDefault="00494B8F" w:rsidP="00494B8F">
      <w:pPr>
        <w:rPr>
          <w:rFonts w:hAnsi="宋体"/>
          <w:sz w:val="24"/>
          <w:szCs w:val="24"/>
        </w:rPr>
      </w:pPr>
      <w:r>
        <w:rPr>
          <w:rFonts w:hAnsi="宋体" w:hint="eastAsia"/>
          <w:sz w:val="24"/>
          <w:szCs w:val="24"/>
        </w:rPr>
        <w:t>2</w:t>
      </w:r>
      <w:r>
        <w:rPr>
          <w:rFonts w:hAnsi="宋体" w:hint="eastAsia"/>
          <w:sz w:val="24"/>
          <w:szCs w:val="24"/>
        </w:rPr>
        <w:t>、</w:t>
      </w:r>
      <w:r w:rsidR="00DF58B7" w:rsidRPr="00DF58B7">
        <w:rPr>
          <w:rFonts w:hAnsi="宋体" w:hint="eastAsia"/>
          <w:sz w:val="24"/>
          <w:szCs w:val="24"/>
        </w:rPr>
        <w:t>提供设备正常运转须配备的耗材清单及其报价</w:t>
      </w:r>
      <w:r w:rsidRPr="00DF58B7">
        <w:rPr>
          <w:rFonts w:hAnsi="宋体" w:hint="eastAsia"/>
          <w:sz w:val="24"/>
          <w:szCs w:val="24"/>
        </w:rPr>
        <w:t>（在</w:t>
      </w:r>
      <w:r w:rsidR="00AA0621">
        <w:rPr>
          <w:rFonts w:hAnsi="宋体" w:hint="eastAsia"/>
          <w:sz w:val="24"/>
          <w:szCs w:val="24"/>
        </w:rPr>
        <w:t>询价响应文件中</w:t>
      </w:r>
      <w:r w:rsidRPr="00DF58B7">
        <w:rPr>
          <w:rFonts w:hAnsi="宋体" w:hint="eastAsia"/>
          <w:sz w:val="24"/>
          <w:szCs w:val="24"/>
        </w:rPr>
        <w:t>另设表格体现）</w:t>
      </w:r>
    </w:p>
    <w:p w:rsidR="00494B8F" w:rsidRPr="00C1799E" w:rsidRDefault="00494B8F" w:rsidP="00494B8F">
      <w:pPr>
        <w:rPr>
          <w:rFonts w:hAnsi="宋体"/>
          <w:sz w:val="24"/>
          <w:szCs w:val="24"/>
        </w:rPr>
      </w:pPr>
      <w:r>
        <w:rPr>
          <w:rFonts w:hAnsi="宋体" w:hint="eastAsia"/>
          <w:sz w:val="24"/>
          <w:szCs w:val="24"/>
        </w:rPr>
        <w:t>3</w:t>
      </w:r>
      <w:r>
        <w:rPr>
          <w:rFonts w:hAnsi="宋体" w:hint="eastAsia"/>
          <w:sz w:val="24"/>
          <w:szCs w:val="24"/>
        </w:rPr>
        <w:t>、</w:t>
      </w:r>
      <w:r w:rsidRPr="00C1799E">
        <w:rPr>
          <w:rFonts w:hAnsi="宋体" w:hint="eastAsia"/>
          <w:sz w:val="24"/>
          <w:szCs w:val="24"/>
        </w:rPr>
        <w:t>中标后，提供操作规程（包含</w:t>
      </w:r>
      <w:r w:rsidRPr="00C1799E">
        <w:rPr>
          <w:rFonts w:hAnsi="宋体" w:hint="eastAsia"/>
          <w:sz w:val="24"/>
          <w:szCs w:val="24"/>
        </w:rPr>
        <w:t>WORD</w:t>
      </w:r>
      <w:r w:rsidRPr="00C1799E">
        <w:rPr>
          <w:rFonts w:hAnsi="宋体" w:hint="eastAsia"/>
          <w:sz w:val="24"/>
          <w:szCs w:val="24"/>
        </w:rPr>
        <w:t>电子版），厂家提供规范的操作维护培训。</w:t>
      </w:r>
    </w:p>
    <w:p w:rsidR="00494B8F" w:rsidRDefault="00494B8F" w:rsidP="00494B8F">
      <w:pPr>
        <w:rPr>
          <w:rFonts w:hAnsi="宋体"/>
          <w:sz w:val="24"/>
          <w:szCs w:val="24"/>
        </w:rPr>
      </w:pPr>
      <w:r>
        <w:rPr>
          <w:rFonts w:hAnsi="宋体"/>
          <w:sz w:val="24"/>
          <w:szCs w:val="24"/>
        </w:rPr>
        <w:t>二、技术参数</w:t>
      </w:r>
    </w:p>
    <w:p w:rsidR="00F36029" w:rsidRPr="00F36029" w:rsidRDefault="00F36029" w:rsidP="00F36029">
      <w:pPr>
        <w:rPr>
          <w:rFonts w:hAnsi="宋体"/>
          <w:sz w:val="24"/>
          <w:szCs w:val="24"/>
        </w:rPr>
      </w:pPr>
      <w:r w:rsidRPr="00F36029">
        <w:rPr>
          <w:rFonts w:hAnsi="宋体" w:hint="eastAsia"/>
          <w:sz w:val="24"/>
          <w:szCs w:val="24"/>
        </w:rPr>
        <w:t>1</w:t>
      </w:r>
      <w:r>
        <w:rPr>
          <w:rFonts w:hAnsi="宋体" w:hint="eastAsia"/>
          <w:sz w:val="24"/>
          <w:szCs w:val="24"/>
        </w:rPr>
        <w:t>、</w:t>
      </w:r>
      <w:r w:rsidRPr="00F36029">
        <w:rPr>
          <w:rFonts w:hAnsi="宋体" w:hint="eastAsia"/>
          <w:sz w:val="24"/>
          <w:szCs w:val="24"/>
        </w:rPr>
        <w:t>可做自动</w:t>
      </w:r>
      <w:r w:rsidRPr="00F36029">
        <w:rPr>
          <w:rFonts w:hAnsi="宋体" w:hint="eastAsia"/>
          <w:sz w:val="24"/>
          <w:szCs w:val="24"/>
        </w:rPr>
        <w:t>/</w:t>
      </w:r>
      <w:r w:rsidRPr="00F36029">
        <w:rPr>
          <w:rFonts w:hAnsi="宋体" w:hint="eastAsia"/>
          <w:sz w:val="24"/>
          <w:szCs w:val="24"/>
        </w:rPr>
        <w:t>手动鼓室图，完好</w:t>
      </w:r>
      <w:r w:rsidRPr="00F36029">
        <w:rPr>
          <w:rFonts w:hAnsi="宋体" w:hint="eastAsia"/>
          <w:sz w:val="24"/>
          <w:szCs w:val="24"/>
        </w:rPr>
        <w:t>/</w:t>
      </w:r>
      <w:r w:rsidRPr="00F36029">
        <w:rPr>
          <w:rFonts w:hAnsi="宋体" w:hint="eastAsia"/>
          <w:sz w:val="24"/>
          <w:szCs w:val="24"/>
        </w:rPr>
        <w:t>穿孔咽鼓管，自动</w:t>
      </w:r>
      <w:r w:rsidRPr="00F36029">
        <w:rPr>
          <w:rFonts w:hAnsi="宋体" w:hint="eastAsia"/>
          <w:sz w:val="24"/>
          <w:szCs w:val="24"/>
        </w:rPr>
        <w:t>/</w:t>
      </w:r>
      <w:r>
        <w:rPr>
          <w:rFonts w:hAnsi="宋体" w:hint="eastAsia"/>
          <w:sz w:val="24"/>
          <w:szCs w:val="24"/>
        </w:rPr>
        <w:t>手动声反射，声反射阈，声反射衰减，声反射潜伏期，气导测听</w:t>
      </w:r>
      <w:r w:rsidRPr="00F36029">
        <w:rPr>
          <w:rFonts w:hAnsi="宋体" w:hint="eastAsia"/>
          <w:sz w:val="24"/>
          <w:szCs w:val="24"/>
        </w:rPr>
        <w:t>。</w:t>
      </w:r>
    </w:p>
    <w:p w:rsidR="00F36029" w:rsidRPr="00F36029" w:rsidRDefault="00F36029" w:rsidP="00F36029">
      <w:pPr>
        <w:rPr>
          <w:rFonts w:hAnsi="宋体"/>
          <w:sz w:val="24"/>
          <w:szCs w:val="24"/>
        </w:rPr>
      </w:pPr>
      <w:r w:rsidRPr="00F36029">
        <w:rPr>
          <w:rFonts w:hAnsi="宋体" w:hint="eastAsia"/>
          <w:sz w:val="24"/>
          <w:szCs w:val="24"/>
        </w:rPr>
        <w:t>2</w:t>
      </w:r>
      <w:r>
        <w:rPr>
          <w:rFonts w:hAnsi="宋体" w:hint="eastAsia"/>
          <w:sz w:val="24"/>
          <w:szCs w:val="24"/>
        </w:rPr>
        <w:t>、具备</w:t>
      </w:r>
      <w:r w:rsidRPr="00F36029">
        <w:rPr>
          <w:rFonts w:hAnsi="宋体" w:hint="eastAsia"/>
          <w:sz w:val="24"/>
          <w:szCs w:val="24"/>
        </w:rPr>
        <w:t>设置</w:t>
      </w:r>
      <w:r w:rsidRPr="00F36029">
        <w:rPr>
          <w:rFonts w:hAnsi="宋体" w:hint="eastAsia"/>
          <w:sz w:val="24"/>
          <w:szCs w:val="24"/>
        </w:rPr>
        <w:t>4</w:t>
      </w:r>
      <w:r w:rsidRPr="00F36029">
        <w:rPr>
          <w:rFonts w:hAnsi="宋体" w:hint="eastAsia"/>
          <w:sz w:val="24"/>
          <w:szCs w:val="24"/>
        </w:rPr>
        <w:t>种用户自定义测试程序</w:t>
      </w:r>
    </w:p>
    <w:p w:rsidR="00F36029" w:rsidRPr="00F36029" w:rsidRDefault="00F36029" w:rsidP="00F36029">
      <w:pPr>
        <w:rPr>
          <w:rFonts w:hAnsi="宋体"/>
          <w:sz w:val="24"/>
          <w:szCs w:val="24"/>
        </w:rPr>
      </w:pPr>
      <w:r w:rsidRPr="00F36029">
        <w:rPr>
          <w:rFonts w:hAnsi="宋体" w:hint="eastAsia"/>
          <w:sz w:val="24"/>
          <w:szCs w:val="24"/>
        </w:rPr>
        <w:t>3</w:t>
      </w:r>
      <w:r>
        <w:rPr>
          <w:rFonts w:hAnsi="宋体" w:hint="eastAsia"/>
          <w:sz w:val="24"/>
          <w:szCs w:val="24"/>
        </w:rPr>
        <w:t>、具备</w:t>
      </w:r>
      <w:r w:rsidRPr="00F36029">
        <w:rPr>
          <w:rFonts w:hAnsi="宋体" w:hint="eastAsia"/>
          <w:sz w:val="24"/>
          <w:szCs w:val="24"/>
        </w:rPr>
        <w:t>手动和自动两种方式进行测试</w:t>
      </w:r>
    </w:p>
    <w:p w:rsidR="00F36029" w:rsidRPr="00F36029" w:rsidRDefault="00F36029" w:rsidP="00F36029">
      <w:pPr>
        <w:rPr>
          <w:rFonts w:hAnsi="宋体"/>
          <w:sz w:val="24"/>
          <w:szCs w:val="24"/>
        </w:rPr>
      </w:pPr>
      <w:r w:rsidRPr="00F36029">
        <w:rPr>
          <w:rFonts w:hAnsi="宋体" w:hint="eastAsia"/>
          <w:sz w:val="24"/>
          <w:szCs w:val="24"/>
        </w:rPr>
        <w:t>4</w:t>
      </w:r>
      <w:r>
        <w:rPr>
          <w:rFonts w:hAnsi="宋体" w:hint="eastAsia"/>
          <w:sz w:val="24"/>
          <w:szCs w:val="24"/>
        </w:rPr>
        <w:t>、具备</w:t>
      </w:r>
      <w:r w:rsidRPr="00F36029">
        <w:rPr>
          <w:rFonts w:hAnsi="宋体" w:hint="eastAsia"/>
          <w:sz w:val="24"/>
          <w:szCs w:val="24"/>
        </w:rPr>
        <w:t>进行全部的中耳分析测试和手动设置所有测试参数</w:t>
      </w:r>
    </w:p>
    <w:p w:rsidR="00F36029" w:rsidRPr="00F36029" w:rsidRDefault="00F36029" w:rsidP="00F36029">
      <w:pPr>
        <w:rPr>
          <w:rFonts w:hAnsi="宋体"/>
          <w:sz w:val="24"/>
          <w:szCs w:val="24"/>
        </w:rPr>
      </w:pPr>
      <w:r>
        <w:rPr>
          <w:rFonts w:hAnsi="宋体" w:hint="eastAsia"/>
          <w:sz w:val="24"/>
          <w:szCs w:val="24"/>
        </w:rPr>
        <w:t>5</w:t>
      </w:r>
      <w:r>
        <w:rPr>
          <w:rFonts w:hAnsi="宋体" w:hint="eastAsia"/>
          <w:sz w:val="24"/>
          <w:szCs w:val="24"/>
        </w:rPr>
        <w:t>、</w:t>
      </w:r>
      <w:r w:rsidRPr="00F36029">
        <w:rPr>
          <w:rFonts w:hAnsi="宋体" w:hint="eastAsia"/>
          <w:sz w:val="24"/>
          <w:szCs w:val="24"/>
        </w:rPr>
        <w:t>纯音测听对侧</w:t>
      </w:r>
      <w:r w:rsidRPr="00F36029">
        <w:rPr>
          <w:rFonts w:hAnsi="宋体" w:hint="eastAsia"/>
          <w:sz w:val="24"/>
          <w:szCs w:val="24"/>
        </w:rPr>
        <w:t>/</w:t>
      </w:r>
      <w:r w:rsidRPr="00F36029">
        <w:rPr>
          <w:rFonts w:hAnsi="宋体" w:hint="eastAsia"/>
          <w:sz w:val="24"/>
          <w:szCs w:val="24"/>
        </w:rPr>
        <w:t>同侧刺激频率精确度均可达到±</w:t>
      </w:r>
      <w:r w:rsidRPr="00F36029">
        <w:rPr>
          <w:rFonts w:hAnsi="宋体" w:hint="eastAsia"/>
          <w:sz w:val="24"/>
          <w:szCs w:val="24"/>
        </w:rPr>
        <w:t>0.5%</w:t>
      </w:r>
    </w:p>
    <w:p w:rsidR="00F36029" w:rsidRPr="00F36029" w:rsidRDefault="00F36029" w:rsidP="00F36029">
      <w:pPr>
        <w:rPr>
          <w:rFonts w:hAnsi="宋体"/>
          <w:sz w:val="24"/>
          <w:szCs w:val="24"/>
        </w:rPr>
      </w:pPr>
      <w:r>
        <w:rPr>
          <w:rFonts w:hAnsi="宋体" w:hint="eastAsia"/>
          <w:sz w:val="24"/>
          <w:szCs w:val="24"/>
        </w:rPr>
        <w:t>6</w:t>
      </w:r>
      <w:r>
        <w:rPr>
          <w:rFonts w:hAnsi="宋体" w:hint="eastAsia"/>
          <w:sz w:val="24"/>
          <w:szCs w:val="24"/>
        </w:rPr>
        <w:t>、具备</w:t>
      </w:r>
      <w:r w:rsidRPr="00F36029">
        <w:rPr>
          <w:rFonts w:hAnsi="宋体" w:hint="eastAsia"/>
          <w:sz w:val="24"/>
          <w:szCs w:val="24"/>
        </w:rPr>
        <w:t>多种步进方式：</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5</w:t>
      </w:r>
      <w:r w:rsidRPr="00F36029">
        <w:rPr>
          <w:rFonts w:hAnsi="宋体" w:hint="eastAsia"/>
          <w:sz w:val="24"/>
          <w:szCs w:val="24"/>
        </w:rPr>
        <w:t>、</w:t>
      </w:r>
      <w:r w:rsidRPr="00F36029">
        <w:rPr>
          <w:rFonts w:hAnsi="宋体" w:hint="eastAsia"/>
          <w:sz w:val="24"/>
          <w:szCs w:val="24"/>
        </w:rPr>
        <w:t>10dB</w:t>
      </w:r>
      <w:r w:rsidRPr="00F36029">
        <w:rPr>
          <w:rFonts w:hAnsi="宋体" w:hint="eastAsia"/>
          <w:sz w:val="24"/>
          <w:szCs w:val="24"/>
        </w:rPr>
        <w:t>步进</w:t>
      </w:r>
    </w:p>
    <w:p w:rsidR="00F36029" w:rsidRPr="00F36029" w:rsidRDefault="00F36029" w:rsidP="00F36029">
      <w:pPr>
        <w:rPr>
          <w:rFonts w:hAnsi="宋体"/>
          <w:sz w:val="24"/>
          <w:szCs w:val="24"/>
        </w:rPr>
      </w:pPr>
      <w:r>
        <w:rPr>
          <w:rFonts w:hAnsi="宋体" w:hint="eastAsia"/>
          <w:sz w:val="24"/>
          <w:szCs w:val="24"/>
        </w:rPr>
        <w:t>7</w:t>
      </w:r>
      <w:r>
        <w:rPr>
          <w:rFonts w:hAnsi="宋体" w:hint="eastAsia"/>
          <w:sz w:val="24"/>
          <w:szCs w:val="24"/>
        </w:rPr>
        <w:t>、</w:t>
      </w:r>
      <w:r w:rsidRPr="00F36029">
        <w:rPr>
          <w:rFonts w:hAnsi="宋体" w:hint="eastAsia"/>
          <w:sz w:val="24"/>
          <w:szCs w:val="24"/>
        </w:rPr>
        <w:t>气压范围可扩展为</w:t>
      </w:r>
      <w:r w:rsidRPr="00F36029">
        <w:rPr>
          <w:rFonts w:hAnsi="宋体" w:hint="eastAsia"/>
          <w:sz w:val="24"/>
          <w:szCs w:val="24"/>
        </w:rPr>
        <w:t>+400</w:t>
      </w:r>
      <w:r w:rsidRPr="00F36029">
        <w:rPr>
          <w:rFonts w:hAnsi="宋体" w:hint="eastAsia"/>
          <w:sz w:val="24"/>
          <w:szCs w:val="24"/>
        </w:rPr>
        <w:t>～</w:t>
      </w:r>
      <w:r w:rsidRPr="00F36029">
        <w:rPr>
          <w:rFonts w:hAnsi="宋体" w:hint="eastAsia"/>
          <w:sz w:val="24"/>
          <w:szCs w:val="24"/>
        </w:rPr>
        <w:t>600daPa</w:t>
      </w:r>
    </w:p>
    <w:p w:rsidR="00F36029" w:rsidRPr="00F36029" w:rsidRDefault="00F36029" w:rsidP="00F36029">
      <w:pPr>
        <w:rPr>
          <w:rFonts w:hAnsi="宋体"/>
          <w:sz w:val="24"/>
          <w:szCs w:val="24"/>
        </w:rPr>
      </w:pPr>
      <w:r>
        <w:rPr>
          <w:rFonts w:hAnsi="宋体" w:hint="eastAsia"/>
          <w:sz w:val="24"/>
          <w:szCs w:val="24"/>
        </w:rPr>
        <w:t>8</w:t>
      </w:r>
      <w:r>
        <w:rPr>
          <w:rFonts w:hAnsi="宋体" w:hint="eastAsia"/>
          <w:sz w:val="24"/>
          <w:szCs w:val="24"/>
        </w:rPr>
        <w:t>、</w:t>
      </w:r>
      <w:r w:rsidRPr="00F36029">
        <w:rPr>
          <w:rFonts w:hAnsi="宋体" w:hint="eastAsia"/>
          <w:sz w:val="24"/>
          <w:szCs w:val="24"/>
        </w:rPr>
        <w:t xml:space="preserve"> </w:t>
      </w:r>
      <w:r w:rsidRPr="00F36029">
        <w:rPr>
          <w:rFonts w:hAnsi="宋体" w:hint="eastAsia"/>
          <w:sz w:val="24"/>
          <w:szCs w:val="24"/>
        </w:rPr>
        <w:t>气泵为活塞型步进马达，不受气压影响</w:t>
      </w:r>
    </w:p>
    <w:p w:rsidR="00F36029" w:rsidRPr="00F36029" w:rsidRDefault="00F36029" w:rsidP="00F36029">
      <w:pPr>
        <w:rPr>
          <w:rFonts w:hAnsi="宋体"/>
          <w:sz w:val="24"/>
          <w:szCs w:val="24"/>
        </w:rPr>
      </w:pPr>
      <w:r>
        <w:rPr>
          <w:rFonts w:hAnsi="宋体" w:hint="eastAsia"/>
          <w:sz w:val="24"/>
          <w:szCs w:val="24"/>
        </w:rPr>
        <w:t>9</w:t>
      </w:r>
      <w:r>
        <w:rPr>
          <w:rFonts w:hAnsi="宋体" w:hint="eastAsia"/>
          <w:sz w:val="24"/>
          <w:szCs w:val="24"/>
        </w:rPr>
        <w:t>、</w:t>
      </w:r>
      <w:r w:rsidRPr="00F36029">
        <w:rPr>
          <w:rFonts w:hAnsi="宋体" w:hint="eastAsia"/>
          <w:sz w:val="24"/>
          <w:szCs w:val="24"/>
        </w:rPr>
        <w:t xml:space="preserve"> </w:t>
      </w:r>
      <w:r w:rsidRPr="00F36029">
        <w:rPr>
          <w:rFonts w:hAnsi="宋体" w:hint="eastAsia"/>
          <w:sz w:val="24"/>
          <w:szCs w:val="24"/>
        </w:rPr>
        <w:t>鼓室图显示可自动扫描，自定义正</w:t>
      </w:r>
      <w:r w:rsidRPr="00F36029">
        <w:rPr>
          <w:rFonts w:hAnsi="宋体" w:hint="eastAsia"/>
          <w:sz w:val="24"/>
          <w:szCs w:val="24"/>
        </w:rPr>
        <w:t>/</w:t>
      </w:r>
      <w:r w:rsidRPr="00F36029">
        <w:rPr>
          <w:rFonts w:hAnsi="宋体" w:hint="eastAsia"/>
          <w:sz w:val="24"/>
          <w:szCs w:val="24"/>
        </w:rPr>
        <w:t>负</w:t>
      </w:r>
      <w:r w:rsidRPr="00F36029">
        <w:rPr>
          <w:rFonts w:hAnsi="宋体" w:hint="eastAsia"/>
          <w:sz w:val="24"/>
          <w:szCs w:val="24"/>
        </w:rPr>
        <w:t>/</w:t>
      </w:r>
      <w:r w:rsidRPr="00F36029">
        <w:rPr>
          <w:rFonts w:hAnsi="宋体" w:hint="eastAsia"/>
          <w:sz w:val="24"/>
          <w:szCs w:val="24"/>
        </w:rPr>
        <w:t>双向</w:t>
      </w:r>
    </w:p>
    <w:p w:rsidR="00F36029" w:rsidRPr="00F36029" w:rsidRDefault="00F36029" w:rsidP="00F36029">
      <w:pPr>
        <w:rPr>
          <w:rFonts w:hAnsi="宋体"/>
          <w:sz w:val="24"/>
          <w:szCs w:val="24"/>
        </w:rPr>
      </w:pPr>
      <w:r>
        <w:rPr>
          <w:rFonts w:hAnsi="宋体" w:hint="eastAsia"/>
          <w:sz w:val="24"/>
          <w:szCs w:val="24"/>
        </w:rPr>
        <w:t>10</w:t>
      </w:r>
      <w:r>
        <w:rPr>
          <w:rFonts w:hAnsi="宋体" w:hint="eastAsia"/>
          <w:sz w:val="24"/>
          <w:szCs w:val="24"/>
        </w:rPr>
        <w:t>、</w:t>
      </w:r>
      <w:r w:rsidRPr="00F36029">
        <w:rPr>
          <w:rFonts w:hAnsi="宋体" w:hint="eastAsia"/>
          <w:sz w:val="24"/>
          <w:szCs w:val="24"/>
        </w:rPr>
        <w:t>可手动设置测试参数给使用者最大的灵活性和精确度</w:t>
      </w:r>
    </w:p>
    <w:p w:rsidR="00F36029" w:rsidRPr="00F36029" w:rsidRDefault="00F36029" w:rsidP="00F36029">
      <w:pPr>
        <w:rPr>
          <w:rFonts w:hAnsi="宋体"/>
          <w:sz w:val="24"/>
          <w:szCs w:val="24"/>
        </w:rPr>
      </w:pPr>
      <w:r w:rsidRPr="00F36029">
        <w:rPr>
          <w:rFonts w:hAnsi="宋体" w:hint="eastAsia"/>
          <w:sz w:val="24"/>
          <w:szCs w:val="24"/>
        </w:rPr>
        <w:t>1</w:t>
      </w:r>
      <w:r>
        <w:rPr>
          <w:rFonts w:hAnsi="宋体" w:hint="eastAsia"/>
          <w:sz w:val="24"/>
          <w:szCs w:val="24"/>
        </w:rPr>
        <w:t>1</w:t>
      </w:r>
      <w:r>
        <w:rPr>
          <w:rFonts w:hAnsi="宋体" w:hint="eastAsia"/>
          <w:sz w:val="24"/>
          <w:szCs w:val="24"/>
        </w:rPr>
        <w:t>、</w:t>
      </w:r>
      <w:r w:rsidRPr="00F36029">
        <w:rPr>
          <w:rFonts w:hAnsi="宋体" w:hint="eastAsia"/>
          <w:sz w:val="24"/>
          <w:szCs w:val="24"/>
        </w:rPr>
        <w:t>可储存</w:t>
      </w:r>
      <w:r>
        <w:rPr>
          <w:rFonts w:hAnsi="宋体" w:hint="eastAsia"/>
          <w:sz w:val="24"/>
          <w:szCs w:val="24"/>
        </w:rPr>
        <w:t>≥</w:t>
      </w:r>
      <w:r>
        <w:rPr>
          <w:rFonts w:hAnsi="宋体" w:hint="eastAsia"/>
          <w:sz w:val="24"/>
          <w:szCs w:val="24"/>
        </w:rPr>
        <w:t>60</w:t>
      </w:r>
      <w:r w:rsidRPr="00F36029">
        <w:rPr>
          <w:rFonts w:hAnsi="宋体" w:hint="eastAsia"/>
          <w:sz w:val="24"/>
          <w:szCs w:val="24"/>
        </w:rPr>
        <w:t>个患者的测试数据，</w:t>
      </w:r>
      <w:r>
        <w:rPr>
          <w:rFonts w:hAnsi="宋体" w:hint="eastAsia"/>
          <w:sz w:val="24"/>
          <w:szCs w:val="24"/>
        </w:rPr>
        <w:t>并</w:t>
      </w:r>
      <w:r w:rsidRPr="00F36029">
        <w:rPr>
          <w:rFonts w:hAnsi="宋体" w:hint="eastAsia"/>
          <w:sz w:val="24"/>
          <w:szCs w:val="24"/>
        </w:rPr>
        <w:t>可将数据输入到计算机中进行分析和处理打印报告。</w:t>
      </w:r>
    </w:p>
    <w:p w:rsidR="00F36029" w:rsidRPr="00F36029" w:rsidRDefault="00F36029" w:rsidP="00F36029">
      <w:pPr>
        <w:rPr>
          <w:rFonts w:hAnsi="宋体"/>
          <w:sz w:val="24"/>
          <w:szCs w:val="24"/>
        </w:rPr>
      </w:pPr>
      <w:r>
        <w:rPr>
          <w:rFonts w:hAnsi="宋体" w:hint="eastAsia"/>
          <w:sz w:val="24"/>
          <w:szCs w:val="24"/>
        </w:rPr>
        <w:t>12</w:t>
      </w:r>
      <w:r>
        <w:rPr>
          <w:rFonts w:hAnsi="宋体" w:hint="eastAsia"/>
          <w:sz w:val="24"/>
          <w:szCs w:val="24"/>
        </w:rPr>
        <w:t>、</w:t>
      </w:r>
      <w:r w:rsidRPr="00F36029">
        <w:rPr>
          <w:rFonts w:hAnsi="宋体" w:hint="eastAsia"/>
          <w:sz w:val="24"/>
          <w:szCs w:val="24"/>
        </w:rPr>
        <w:t>操作面板设计合理</w:t>
      </w:r>
      <w:r>
        <w:rPr>
          <w:rFonts w:hAnsi="宋体" w:hint="eastAsia"/>
          <w:sz w:val="24"/>
          <w:szCs w:val="24"/>
        </w:rPr>
        <w:t>，</w:t>
      </w:r>
      <w:r w:rsidRPr="00F36029">
        <w:rPr>
          <w:rFonts w:hAnsi="宋体" w:hint="eastAsia"/>
          <w:sz w:val="24"/>
          <w:szCs w:val="24"/>
        </w:rPr>
        <w:t>具有高清晰度大屏幕液晶显示</w:t>
      </w:r>
    </w:p>
    <w:p w:rsidR="00F36029" w:rsidRPr="00F36029" w:rsidRDefault="00F36029" w:rsidP="00F36029">
      <w:pPr>
        <w:rPr>
          <w:rFonts w:hAnsi="宋体"/>
          <w:sz w:val="24"/>
          <w:szCs w:val="24"/>
        </w:rPr>
      </w:pPr>
      <w:r>
        <w:rPr>
          <w:rFonts w:hAnsi="宋体" w:hint="eastAsia"/>
          <w:sz w:val="24"/>
          <w:szCs w:val="24"/>
        </w:rPr>
        <w:t>13</w:t>
      </w:r>
      <w:r>
        <w:rPr>
          <w:rFonts w:hAnsi="宋体" w:hint="eastAsia"/>
          <w:sz w:val="24"/>
          <w:szCs w:val="24"/>
        </w:rPr>
        <w:t>、</w:t>
      </w:r>
      <w:r w:rsidRPr="00F36029">
        <w:rPr>
          <w:rFonts w:hAnsi="宋体" w:hint="eastAsia"/>
          <w:sz w:val="24"/>
          <w:szCs w:val="24"/>
        </w:rPr>
        <w:t>执行标准</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声学头绷</w:t>
      </w:r>
      <w:r w:rsidRPr="00F36029">
        <w:rPr>
          <w:rFonts w:hAnsi="宋体" w:hint="eastAsia"/>
          <w:sz w:val="24"/>
          <w:szCs w:val="24"/>
        </w:rPr>
        <w:t>:ISO389-1975,ANSI S3.6</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声阻抗</w:t>
      </w:r>
      <w:r w:rsidRPr="00F36029">
        <w:rPr>
          <w:rFonts w:hAnsi="宋体" w:hint="eastAsia"/>
          <w:sz w:val="24"/>
          <w:szCs w:val="24"/>
        </w:rPr>
        <w:t>:CE/IEC1027:1991,ANSI  S3.39-1987</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安全标准</w:t>
      </w:r>
      <w:r w:rsidRPr="00F36029">
        <w:rPr>
          <w:rFonts w:hAnsi="宋体" w:hint="eastAsia"/>
          <w:sz w:val="24"/>
          <w:szCs w:val="24"/>
        </w:rPr>
        <w:t>:IEC601-1</w:t>
      </w:r>
    </w:p>
    <w:p w:rsidR="00F36029" w:rsidRPr="00F36029" w:rsidRDefault="00F36029" w:rsidP="00F36029">
      <w:pPr>
        <w:rPr>
          <w:rFonts w:hAnsi="宋体"/>
          <w:sz w:val="24"/>
          <w:szCs w:val="24"/>
        </w:rPr>
      </w:pPr>
      <w:r>
        <w:rPr>
          <w:rFonts w:hAnsi="宋体" w:hint="eastAsia"/>
          <w:sz w:val="24"/>
          <w:szCs w:val="24"/>
        </w:rPr>
        <w:t>14</w:t>
      </w:r>
      <w:r>
        <w:rPr>
          <w:rFonts w:hAnsi="宋体" w:hint="eastAsia"/>
          <w:sz w:val="24"/>
          <w:szCs w:val="24"/>
        </w:rPr>
        <w:t>、</w:t>
      </w:r>
      <w:r w:rsidRPr="00F36029">
        <w:rPr>
          <w:rFonts w:hAnsi="宋体" w:hint="eastAsia"/>
          <w:sz w:val="24"/>
          <w:szCs w:val="24"/>
        </w:rPr>
        <w:t>声顺测试系统</w:t>
      </w:r>
    </w:p>
    <w:p w:rsidR="00F36029" w:rsidRPr="00F36029" w:rsidRDefault="00F36029" w:rsidP="00F36029">
      <w:pPr>
        <w:rPr>
          <w:rFonts w:hAnsi="宋体"/>
          <w:sz w:val="24"/>
          <w:szCs w:val="24"/>
        </w:rPr>
      </w:pPr>
      <w:r w:rsidRPr="00F36029">
        <w:rPr>
          <w:rFonts w:hAnsi="宋体" w:hint="eastAsia"/>
          <w:sz w:val="24"/>
          <w:szCs w:val="24"/>
        </w:rPr>
        <w:t>探测音</w:t>
      </w:r>
      <w:r w:rsidRPr="00F36029">
        <w:rPr>
          <w:rFonts w:hAnsi="宋体" w:hint="eastAsia"/>
          <w:sz w:val="24"/>
          <w:szCs w:val="24"/>
        </w:rPr>
        <w:t xml:space="preserve">:226Hz,85dB </w:t>
      </w:r>
      <w:r w:rsidRPr="00F36029">
        <w:rPr>
          <w:rFonts w:hAnsi="宋体"/>
          <w:sz w:val="24"/>
          <w:szCs w:val="24"/>
        </w:rPr>
        <w:t>SPL</w:t>
      </w:r>
    </w:p>
    <w:p w:rsidR="00F36029" w:rsidRPr="00F36029" w:rsidRDefault="00F36029" w:rsidP="00F36029">
      <w:pPr>
        <w:rPr>
          <w:rFonts w:hAnsi="宋体"/>
          <w:sz w:val="24"/>
          <w:szCs w:val="24"/>
        </w:rPr>
      </w:pPr>
      <w:r w:rsidRPr="00F36029">
        <w:rPr>
          <w:rFonts w:hAnsi="宋体" w:hint="eastAsia"/>
          <w:sz w:val="24"/>
          <w:szCs w:val="24"/>
        </w:rPr>
        <w:t>范围</w:t>
      </w:r>
      <w:r w:rsidRPr="00F36029">
        <w:rPr>
          <w:rFonts w:hAnsi="宋体" w:hint="eastAsia"/>
          <w:sz w:val="24"/>
          <w:szCs w:val="24"/>
        </w:rPr>
        <w:t>:0.1ml</w:t>
      </w:r>
      <w:r w:rsidRPr="00F36029">
        <w:rPr>
          <w:rFonts w:hAnsi="宋体" w:hint="eastAsia"/>
          <w:sz w:val="24"/>
          <w:szCs w:val="24"/>
        </w:rPr>
        <w:t>～</w:t>
      </w:r>
      <w:r w:rsidRPr="00F36029">
        <w:rPr>
          <w:rFonts w:hAnsi="宋体" w:hint="eastAsia"/>
          <w:sz w:val="24"/>
          <w:szCs w:val="24"/>
        </w:rPr>
        <w:t>8.0ml</w:t>
      </w:r>
    </w:p>
    <w:p w:rsidR="00F36029" w:rsidRPr="00F36029" w:rsidRDefault="00F36029" w:rsidP="00F36029">
      <w:pPr>
        <w:rPr>
          <w:rFonts w:hAnsi="宋体"/>
          <w:sz w:val="24"/>
          <w:szCs w:val="24"/>
        </w:rPr>
      </w:pPr>
      <w:r w:rsidRPr="00F36029">
        <w:rPr>
          <w:rFonts w:hAnsi="宋体" w:hint="eastAsia"/>
          <w:sz w:val="24"/>
          <w:szCs w:val="24"/>
        </w:rPr>
        <w:t>反射范围</w:t>
      </w:r>
      <w:r w:rsidRPr="00F36029">
        <w:rPr>
          <w:rFonts w:hAnsi="宋体" w:hint="eastAsia"/>
          <w:sz w:val="24"/>
          <w:szCs w:val="24"/>
        </w:rPr>
        <w:t>:</w:t>
      </w:r>
      <w:r w:rsidRPr="00F36029">
        <w:rPr>
          <w:rFonts w:hAnsi="宋体" w:hint="eastAsia"/>
          <w:sz w:val="24"/>
          <w:szCs w:val="24"/>
        </w:rPr>
        <w:t>—</w:t>
      </w:r>
      <w:r w:rsidRPr="00F36029">
        <w:rPr>
          <w:rFonts w:hAnsi="宋体" w:hint="eastAsia"/>
          <w:sz w:val="24"/>
          <w:szCs w:val="24"/>
        </w:rPr>
        <w:t>375</w:t>
      </w:r>
      <w:r w:rsidRPr="00F36029">
        <w:rPr>
          <w:rFonts w:hAnsi="宋体"/>
          <w:sz w:val="24"/>
          <w:szCs w:val="24"/>
        </w:rPr>
        <w:t>ul</w:t>
      </w:r>
      <w:r w:rsidRPr="00F36029">
        <w:rPr>
          <w:rFonts w:hAnsi="宋体" w:hint="eastAsia"/>
          <w:sz w:val="24"/>
          <w:szCs w:val="24"/>
        </w:rPr>
        <w:t>至</w:t>
      </w:r>
      <w:r w:rsidRPr="00F36029">
        <w:rPr>
          <w:rFonts w:hAnsi="宋体" w:hint="eastAsia"/>
          <w:sz w:val="24"/>
          <w:szCs w:val="24"/>
        </w:rPr>
        <w:t>375ul</w:t>
      </w:r>
    </w:p>
    <w:p w:rsidR="00F36029" w:rsidRPr="00F36029" w:rsidRDefault="00F36029" w:rsidP="00F36029">
      <w:pPr>
        <w:rPr>
          <w:rFonts w:hAnsi="宋体"/>
          <w:sz w:val="24"/>
          <w:szCs w:val="24"/>
        </w:rPr>
      </w:pPr>
      <w:r w:rsidRPr="00F36029">
        <w:rPr>
          <w:rFonts w:hAnsi="宋体" w:hint="eastAsia"/>
          <w:sz w:val="24"/>
          <w:szCs w:val="24"/>
        </w:rPr>
        <w:t>鼓室图显示范围</w:t>
      </w:r>
      <w:r w:rsidRPr="00F36029">
        <w:rPr>
          <w:rFonts w:hAnsi="宋体" w:hint="eastAsia"/>
          <w:sz w:val="24"/>
          <w:szCs w:val="24"/>
        </w:rPr>
        <w:t>:</w:t>
      </w:r>
      <w:r w:rsidRPr="00F36029">
        <w:rPr>
          <w:rFonts w:hAnsi="宋体" w:hint="eastAsia"/>
          <w:sz w:val="24"/>
          <w:szCs w:val="24"/>
        </w:rPr>
        <w:t>自动扫描</w:t>
      </w:r>
      <w:r w:rsidRPr="00F36029">
        <w:rPr>
          <w:rFonts w:hAnsi="宋体" w:hint="eastAsia"/>
          <w:sz w:val="24"/>
          <w:szCs w:val="24"/>
        </w:rPr>
        <w:tab/>
      </w:r>
      <w:r w:rsidRPr="00F36029">
        <w:rPr>
          <w:rFonts w:hAnsi="宋体" w:hint="eastAsia"/>
          <w:sz w:val="24"/>
          <w:szCs w:val="24"/>
        </w:rPr>
        <w:t>定义正</w:t>
      </w:r>
      <w:r w:rsidRPr="00F36029">
        <w:rPr>
          <w:rFonts w:hAnsi="宋体" w:hint="eastAsia"/>
          <w:sz w:val="24"/>
          <w:szCs w:val="24"/>
        </w:rPr>
        <w:t>/</w:t>
      </w:r>
      <w:r w:rsidRPr="00F36029">
        <w:rPr>
          <w:rFonts w:hAnsi="宋体" w:hint="eastAsia"/>
          <w:sz w:val="24"/>
          <w:szCs w:val="24"/>
        </w:rPr>
        <w:t>负</w:t>
      </w:r>
      <w:r w:rsidRPr="00F36029">
        <w:rPr>
          <w:rFonts w:hAnsi="宋体" w:hint="eastAsia"/>
          <w:sz w:val="24"/>
          <w:szCs w:val="24"/>
        </w:rPr>
        <w:t>/</w:t>
      </w:r>
      <w:r w:rsidRPr="00F36029">
        <w:rPr>
          <w:rFonts w:hAnsi="宋体" w:hint="eastAsia"/>
          <w:sz w:val="24"/>
          <w:szCs w:val="24"/>
        </w:rPr>
        <w:t>双向</w:t>
      </w:r>
    </w:p>
    <w:p w:rsidR="00F36029" w:rsidRPr="00F36029" w:rsidRDefault="00F36029" w:rsidP="00F36029">
      <w:pPr>
        <w:rPr>
          <w:rFonts w:hAnsi="宋体"/>
          <w:sz w:val="24"/>
          <w:szCs w:val="24"/>
        </w:rPr>
      </w:pPr>
      <w:r w:rsidRPr="00F36029">
        <w:rPr>
          <w:rFonts w:hAnsi="宋体" w:hint="eastAsia"/>
          <w:sz w:val="24"/>
          <w:szCs w:val="24"/>
        </w:rPr>
        <w:t xml:space="preserve"> 0</w:t>
      </w:r>
      <w:r w:rsidRPr="00F36029">
        <w:rPr>
          <w:rFonts w:hAnsi="宋体" w:hint="eastAsia"/>
          <w:sz w:val="24"/>
          <w:szCs w:val="24"/>
        </w:rPr>
        <w:t>～</w:t>
      </w:r>
      <w:r w:rsidRPr="00F36029">
        <w:rPr>
          <w:rFonts w:hAnsi="宋体" w:hint="eastAsia"/>
          <w:sz w:val="24"/>
          <w:szCs w:val="24"/>
        </w:rPr>
        <w:t>1.5ml 0</w:t>
      </w:r>
      <w:r w:rsidRPr="00F36029">
        <w:rPr>
          <w:rFonts w:hAnsi="宋体" w:hint="eastAsia"/>
          <w:sz w:val="24"/>
          <w:szCs w:val="24"/>
        </w:rPr>
        <w:t>～</w:t>
      </w:r>
      <w:r w:rsidRPr="00F36029">
        <w:rPr>
          <w:rFonts w:hAnsi="宋体" w:hint="eastAsia"/>
          <w:sz w:val="24"/>
          <w:szCs w:val="24"/>
        </w:rPr>
        <w:t>3.0ml 0</w:t>
      </w:r>
      <w:r w:rsidRPr="00F36029">
        <w:rPr>
          <w:rFonts w:hAnsi="宋体" w:hint="eastAsia"/>
          <w:sz w:val="24"/>
          <w:szCs w:val="24"/>
        </w:rPr>
        <w:t>～</w:t>
      </w:r>
      <w:r w:rsidRPr="00F36029">
        <w:rPr>
          <w:rFonts w:hAnsi="宋体" w:hint="eastAsia"/>
          <w:sz w:val="24"/>
          <w:szCs w:val="24"/>
        </w:rPr>
        <w:t>4.5ml</w:t>
      </w:r>
    </w:p>
    <w:p w:rsidR="00F36029" w:rsidRPr="00F36029" w:rsidRDefault="00F36029" w:rsidP="00F36029">
      <w:pPr>
        <w:rPr>
          <w:rFonts w:hAnsi="宋体"/>
          <w:sz w:val="24"/>
          <w:szCs w:val="24"/>
        </w:rPr>
      </w:pPr>
      <w:r>
        <w:rPr>
          <w:rFonts w:hAnsi="宋体" w:hint="eastAsia"/>
          <w:sz w:val="24"/>
          <w:szCs w:val="24"/>
        </w:rPr>
        <w:t>15</w:t>
      </w:r>
      <w:r>
        <w:rPr>
          <w:rFonts w:hAnsi="宋体" w:hint="eastAsia"/>
          <w:sz w:val="24"/>
          <w:szCs w:val="24"/>
        </w:rPr>
        <w:t>、</w:t>
      </w:r>
      <w:r w:rsidRPr="00F36029">
        <w:rPr>
          <w:rFonts w:hAnsi="宋体" w:hint="eastAsia"/>
          <w:sz w:val="24"/>
          <w:szCs w:val="24"/>
        </w:rPr>
        <w:t>气压系统</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范围</w:t>
      </w:r>
      <w:r w:rsidRPr="00F36029">
        <w:rPr>
          <w:rFonts w:hAnsi="宋体" w:hint="eastAsia"/>
          <w:sz w:val="24"/>
          <w:szCs w:val="24"/>
        </w:rPr>
        <w:t>:</w:t>
      </w:r>
      <w:r w:rsidRPr="00F36029">
        <w:rPr>
          <w:rFonts w:hAnsi="宋体" w:hint="eastAsia"/>
          <w:sz w:val="24"/>
          <w:szCs w:val="24"/>
        </w:rPr>
        <w:t>正常</w:t>
      </w:r>
      <w:r w:rsidRPr="00F36029">
        <w:rPr>
          <w:rFonts w:hAnsi="宋体" w:hint="eastAsia"/>
          <w:sz w:val="24"/>
          <w:szCs w:val="24"/>
        </w:rPr>
        <w:t>:</w:t>
      </w:r>
      <w:r w:rsidRPr="00F36029">
        <w:rPr>
          <w:rFonts w:hAnsi="宋体"/>
          <w:sz w:val="24"/>
          <w:szCs w:val="24"/>
        </w:rPr>
        <w:t>+200</w:t>
      </w:r>
      <w:r w:rsidRPr="00F36029">
        <w:rPr>
          <w:rFonts w:hAnsi="宋体" w:hint="eastAsia"/>
          <w:sz w:val="24"/>
          <w:szCs w:val="24"/>
        </w:rPr>
        <w:t>～</w:t>
      </w:r>
      <w:r w:rsidRPr="00F36029">
        <w:rPr>
          <w:rFonts w:hAnsi="宋体"/>
          <w:sz w:val="24"/>
          <w:szCs w:val="24"/>
        </w:rPr>
        <w:t xml:space="preserve">-400daPa </w:t>
      </w:r>
      <w:r w:rsidRPr="00F36029">
        <w:rPr>
          <w:rFonts w:hAnsi="宋体" w:hint="eastAsia"/>
          <w:sz w:val="24"/>
          <w:szCs w:val="24"/>
        </w:rPr>
        <w:tab/>
      </w:r>
      <w:r w:rsidRPr="00F36029">
        <w:rPr>
          <w:rFonts w:hAnsi="宋体" w:hint="eastAsia"/>
          <w:sz w:val="24"/>
          <w:szCs w:val="24"/>
        </w:rPr>
        <w:t>扩展</w:t>
      </w:r>
      <w:r w:rsidRPr="00F36029">
        <w:rPr>
          <w:rFonts w:hAnsi="宋体" w:hint="eastAsia"/>
          <w:sz w:val="24"/>
          <w:szCs w:val="24"/>
        </w:rPr>
        <w:t>:+400</w:t>
      </w:r>
      <w:r w:rsidRPr="00F36029">
        <w:rPr>
          <w:rFonts w:hAnsi="宋体" w:hint="eastAsia"/>
          <w:sz w:val="24"/>
          <w:szCs w:val="24"/>
        </w:rPr>
        <w:t>～</w:t>
      </w:r>
      <w:r w:rsidRPr="00F36029">
        <w:rPr>
          <w:rFonts w:hAnsi="宋体" w:hint="eastAsia"/>
          <w:sz w:val="24"/>
          <w:szCs w:val="24"/>
        </w:rPr>
        <w:t>-600daPa</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精确度</w:t>
      </w:r>
      <w:r w:rsidRPr="00F36029">
        <w:rPr>
          <w:rFonts w:hAnsi="宋体" w:hint="eastAsia"/>
          <w:sz w:val="24"/>
          <w:szCs w:val="24"/>
        </w:rPr>
        <w:t>:</w:t>
      </w:r>
      <w:r w:rsidRPr="00F36029">
        <w:rPr>
          <w:rFonts w:hAnsi="宋体" w:hint="eastAsia"/>
          <w:sz w:val="24"/>
          <w:szCs w:val="24"/>
        </w:rPr>
        <w:t>±</w:t>
      </w:r>
      <w:r w:rsidRPr="00F36029">
        <w:rPr>
          <w:rFonts w:hAnsi="宋体" w:hint="eastAsia"/>
          <w:sz w:val="24"/>
          <w:szCs w:val="24"/>
        </w:rPr>
        <w:t>10%</w:t>
      </w:r>
      <w:r w:rsidRPr="00F36029">
        <w:rPr>
          <w:rFonts w:hAnsi="宋体" w:hint="eastAsia"/>
          <w:sz w:val="24"/>
          <w:szCs w:val="24"/>
        </w:rPr>
        <w:t>或±</w:t>
      </w:r>
      <w:r w:rsidRPr="00F36029">
        <w:rPr>
          <w:rFonts w:hAnsi="宋体" w:hint="eastAsia"/>
          <w:sz w:val="24"/>
          <w:szCs w:val="24"/>
        </w:rPr>
        <w:t>10daPa</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气泵速度：</w:t>
      </w:r>
      <w:r w:rsidRPr="00F36029">
        <w:rPr>
          <w:rFonts w:hAnsi="宋体"/>
          <w:sz w:val="24"/>
          <w:szCs w:val="24"/>
        </w:rPr>
        <w:t>5</w:t>
      </w:r>
      <w:r w:rsidRPr="00F36029">
        <w:rPr>
          <w:rFonts w:hAnsi="宋体" w:hint="eastAsia"/>
          <w:sz w:val="24"/>
          <w:szCs w:val="24"/>
        </w:rPr>
        <w:t>0</w:t>
      </w:r>
      <w:r w:rsidRPr="00F36029">
        <w:rPr>
          <w:rFonts w:hAnsi="宋体" w:hint="eastAsia"/>
          <w:sz w:val="24"/>
          <w:szCs w:val="24"/>
        </w:rPr>
        <w:t>—</w:t>
      </w:r>
      <w:r w:rsidRPr="00F36029">
        <w:rPr>
          <w:rFonts w:hAnsi="宋体" w:hint="eastAsia"/>
          <w:sz w:val="24"/>
          <w:szCs w:val="24"/>
        </w:rPr>
        <w:t>400daPa/</w:t>
      </w:r>
      <w:r w:rsidRPr="00F36029">
        <w:rPr>
          <w:rFonts w:hAnsi="宋体" w:hint="eastAsia"/>
          <w:sz w:val="24"/>
          <w:szCs w:val="24"/>
        </w:rPr>
        <w:t>秒</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压力释放：机械、手动和自动</w:t>
      </w:r>
    </w:p>
    <w:p w:rsidR="00F36029" w:rsidRPr="00F36029" w:rsidRDefault="00F36029" w:rsidP="00F36029">
      <w:pPr>
        <w:rPr>
          <w:rFonts w:hAnsi="宋体"/>
          <w:sz w:val="24"/>
          <w:szCs w:val="24"/>
        </w:rPr>
      </w:pPr>
      <w:r>
        <w:rPr>
          <w:rFonts w:hAnsi="宋体" w:hint="eastAsia"/>
          <w:sz w:val="24"/>
          <w:szCs w:val="24"/>
        </w:rPr>
        <w:t>16</w:t>
      </w:r>
      <w:r>
        <w:rPr>
          <w:rFonts w:hAnsi="宋体" w:hint="eastAsia"/>
          <w:sz w:val="24"/>
          <w:szCs w:val="24"/>
        </w:rPr>
        <w:t>、</w:t>
      </w:r>
      <w:r w:rsidRPr="00F36029">
        <w:rPr>
          <w:rFonts w:hAnsi="宋体" w:hint="eastAsia"/>
          <w:sz w:val="24"/>
          <w:szCs w:val="24"/>
        </w:rPr>
        <w:t>声反射</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对侧刺激：纯音</w:t>
      </w:r>
      <w:r w:rsidRPr="00F36029">
        <w:rPr>
          <w:rFonts w:hAnsi="宋体" w:hint="eastAsia"/>
          <w:sz w:val="24"/>
          <w:szCs w:val="24"/>
        </w:rPr>
        <w:t>:0.5</w:t>
      </w:r>
      <w:r w:rsidRPr="00F36029">
        <w:rPr>
          <w:rFonts w:hAnsi="宋体" w:hint="eastAsia"/>
          <w:sz w:val="24"/>
          <w:szCs w:val="24"/>
        </w:rPr>
        <w:t>、</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 xml:space="preserve">4kHz  </w:t>
      </w:r>
      <w:r w:rsidRPr="00F36029">
        <w:rPr>
          <w:rFonts w:hAnsi="宋体" w:hint="eastAsia"/>
          <w:sz w:val="24"/>
          <w:szCs w:val="24"/>
        </w:rPr>
        <w:t>频率精确度</w:t>
      </w:r>
      <w:r w:rsidRPr="00F36029">
        <w:rPr>
          <w:rFonts w:hAnsi="宋体" w:hint="eastAsia"/>
          <w:sz w:val="24"/>
          <w:szCs w:val="24"/>
        </w:rPr>
        <w:t>:</w:t>
      </w:r>
      <w:r w:rsidRPr="00F36029">
        <w:rPr>
          <w:rFonts w:hAnsi="宋体" w:hint="eastAsia"/>
          <w:sz w:val="24"/>
          <w:szCs w:val="24"/>
        </w:rPr>
        <w:t>±</w:t>
      </w:r>
      <w:r w:rsidRPr="00F36029">
        <w:rPr>
          <w:rFonts w:hAnsi="宋体" w:hint="eastAsia"/>
          <w:sz w:val="24"/>
          <w:szCs w:val="24"/>
        </w:rPr>
        <w:t>0.5%</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ab/>
      </w:r>
      <w:r w:rsidRPr="00F36029">
        <w:rPr>
          <w:rFonts w:hAnsi="宋体" w:hint="eastAsia"/>
          <w:sz w:val="24"/>
          <w:szCs w:val="24"/>
        </w:rPr>
        <w:tab/>
      </w:r>
      <w:r w:rsidRPr="00F36029">
        <w:rPr>
          <w:rFonts w:hAnsi="宋体" w:hint="eastAsia"/>
          <w:sz w:val="24"/>
          <w:szCs w:val="24"/>
        </w:rPr>
        <w:t>白噪</w:t>
      </w:r>
      <w:r w:rsidRPr="00F36029">
        <w:rPr>
          <w:rFonts w:hAnsi="宋体" w:hint="eastAsia"/>
          <w:sz w:val="24"/>
          <w:szCs w:val="24"/>
        </w:rPr>
        <w:tab/>
      </w:r>
      <w:r w:rsidRPr="00F36029">
        <w:rPr>
          <w:rFonts w:hAnsi="宋体" w:hint="eastAsia"/>
          <w:sz w:val="24"/>
          <w:szCs w:val="24"/>
        </w:rPr>
        <w:tab/>
      </w:r>
      <w:r w:rsidRPr="00F36029">
        <w:rPr>
          <w:rFonts w:hAnsi="宋体" w:hint="eastAsia"/>
          <w:sz w:val="24"/>
          <w:szCs w:val="24"/>
        </w:rPr>
        <w:tab/>
      </w:r>
      <w:r w:rsidRPr="00F36029">
        <w:rPr>
          <w:rFonts w:hAnsi="宋体" w:hint="eastAsia"/>
          <w:sz w:val="24"/>
          <w:szCs w:val="24"/>
        </w:rPr>
        <w:t>步进</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5</w:t>
      </w:r>
      <w:r w:rsidRPr="00F36029">
        <w:rPr>
          <w:rFonts w:hAnsi="宋体" w:hint="eastAsia"/>
          <w:sz w:val="24"/>
          <w:szCs w:val="24"/>
        </w:rPr>
        <w:t>、</w:t>
      </w:r>
      <w:r w:rsidRPr="00F36029">
        <w:rPr>
          <w:rFonts w:hAnsi="宋体" w:hint="eastAsia"/>
          <w:sz w:val="24"/>
          <w:szCs w:val="24"/>
        </w:rPr>
        <w:t>10dB</w:t>
      </w:r>
    </w:p>
    <w:p w:rsidR="00F36029" w:rsidRPr="00F36029" w:rsidRDefault="00F36029" w:rsidP="00F36029">
      <w:pPr>
        <w:rPr>
          <w:rFonts w:hAnsi="宋体"/>
          <w:sz w:val="24"/>
          <w:szCs w:val="24"/>
        </w:rPr>
      </w:pPr>
      <w:r w:rsidRPr="00F36029">
        <w:rPr>
          <w:rFonts w:hAnsi="宋体"/>
          <w:sz w:val="24"/>
          <w:szCs w:val="24"/>
        </w:rPr>
        <w:t xml:space="preserve">        </w:t>
      </w:r>
      <w:r w:rsidRPr="00F36029">
        <w:rPr>
          <w:rFonts w:hAnsi="宋体" w:hint="eastAsia"/>
          <w:sz w:val="24"/>
          <w:szCs w:val="24"/>
        </w:rPr>
        <w:tab/>
      </w:r>
      <w:r w:rsidRPr="00F36029">
        <w:rPr>
          <w:rFonts w:hAnsi="宋体" w:hint="eastAsia"/>
          <w:sz w:val="24"/>
          <w:szCs w:val="24"/>
        </w:rPr>
        <w:tab/>
      </w:r>
      <w:r w:rsidRPr="00F36029">
        <w:rPr>
          <w:rFonts w:hAnsi="宋体" w:hint="eastAsia"/>
          <w:sz w:val="24"/>
          <w:szCs w:val="24"/>
        </w:rPr>
        <w:t>正常范围</w:t>
      </w:r>
      <w:r w:rsidRPr="00F36029">
        <w:rPr>
          <w:rFonts w:hAnsi="宋体" w:hint="eastAsia"/>
          <w:sz w:val="24"/>
          <w:szCs w:val="24"/>
        </w:rPr>
        <w:t>:50</w:t>
      </w:r>
      <w:r w:rsidRPr="00F36029">
        <w:rPr>
          <w:rFonts w:hAnsi="宋体" w:hint="eastAsia"/>
          <w:sz w:val="24"/>
          <w:szCs w:val="24"/>
        </w:rPr>
        <w:t>～</w:t>
      </w:r>
      <w:r w:rsidRPr="00F36029">
        <w:rPr>
          <w:rFonts w:hAnsi="宋体" w:hint="eastAsia"/>
          <w:sz w:val="24"/>
          <w:szCs w:val="24"/>
        </w:rPr>
        <w:t xml:space="preserve">110dB </w:t>
      </w:r>
      <w:r w:rsidRPr="00F36029">
        <w:rPr>
          <w:rFonts w:hAnsi="宋体"/>
          <w:sz w:val="24"/>
          <w:szCs w:val="24"/>
        </w:rPr>
        <w:t>HL</w:t>
      </w:r>
      <w:r w:rsidRPr="00F36029">
        <w:rPr>
          <w:rFonts w:hAnsi="宋体" w:hint="eastAsia"/>
          <w:sz w:val="24"/>
          <w:szCs w:val="24"/>
        </w:rPr>
        <w:t xml:space="preserve">  </w:t>
      </w:r>
      <w:r w:rsidRPr="00F36029">
        <w:rPr>
          <w:rFonts w:hAnsi="宋体" w:hint="eastAsia"/>
          <w:sz w:val="24"/>
          <w:szCs w:val="24"/>
        </w:rPr>
        <w:t>扩展范围</w:t>
      </w:r>
      <w:r w:rsidRPr="00F36029">
        <w:rPr>
          <w:rFonts w:hAnsi="宋体" w:hint="eastAsia"/>
          <w:sz w:val="24"/>
          <w:szCs w:val="24"/>
        </w:rPr>
        <w:t>:50</w:t>
      </w:r>
      <w:r w:rsidRPr="00F36029">
        <w:rPr>
          <w:rFonts w:hAnsi="宋体" w:hint="eastAsia"/>
          <w:sz w:val="24"/>
          <w:szCs w:val="24"/>
        </w:rPr>
        <w:t>～</w:t>
      </w:r>
      <w:r w:rsidRPr="00F36029">
        <w:rPr>
          <w:rFonts w:hAnsi="宋体" w:hint="eastAsia"/>
          <w:sz w:val="24"/>
          <w:szCs w:val="24"/>
        </w:rPr>
        <w:t xml:space="preserve">125dB </w:t>
      </w:r>
      <w:r w:rsidRPr="00F36029">
        <w:rPr>
          <w:rFonts w:hAnsi="宋体"/>
          <w:sz w:val="24"/>
          <w:szCs w:val="24"/>
        </w:rPr>
        <w:t>HL</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同侧刺激：纯音</w:t>
      </w:r>
      <w:r w:rsidRPr="00F36029">
        <w:rPr>
          <w:rFonts w:hAnsi="宋体" w:hint="eastAsia"/>
          <w:sz w:val="24"/>
          <w:szCs w:val="24"/>
        </w:rPr>
        <w:t>:0.5</w:t>
      </w:r>
      <w:r w:rsidRPr="00F36029">
        <w:rPr>
          <w:rFonts w:hAnsi="宋体" w:hint="eastAsia"/>
          <w:sz w:val="24"/>
          <w:szCs w:val="24"/>
        </w:rPr>
        <w:t>、</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 xml:space="preserve">4kHz  </w:t>
      </w:r>
      <w:r w:rsidRPr="00F36029">
        <w:rPr>
          <w:rFonts w:hAnsi="宋体" w:hint="eastAsia"/>
          <w:sz w:val="24"/>
          <w:szCs w:val="24"/>
        </w:rPr>
        <w:t>频率精确度</w:t>
      </w:r>
      <w:r w:rsidRPr="00F36029">
        <w:rPr>
          <w:rFonts w:hAnsi="宋体" w:hint="eastAsia"/>
          <w:sz w:val="24"/>
          <w:szCs w:val="24"/>
        </w:rPr>
        <w:t>:</w:t>
      </w:r>
      <w:r w:rsidRPr="00F36029">
        <w:rPr>
          <w:rFonts w:hAnsi="宋体" w:hint="eastAsia"/>
          <w:sz w:val="24"/>
          <w:szCs w:val="24"/>
        </w:rPr>
        <w:t>±</w:t>
      </w:r>
      <w:r w:rsidRPr="00F36029">
        <w:rPr>
          <w:rFonts w:hAnsi="宋体" w:hint="eastAsia"/>
          <w:sz w:val="24"/>
          <w:szCs w:val="24"/>
        </w:rPr>
        <w:t>0.5%</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ab/>
      </w:r>
      <w:r w:rsidRPr="00F36029">
        <w:rPr>
          <w:rFonts w:hAnsi="宋体"/>
          <w:sz w:val="24"/>
          <w:szCs w:val="24"/>
        </w:rPr>
        <w:t xml:space="preserve"> </w:t>
      </w:r>
      <w:r w:rsidRPr="00F36029">
        <w:rPr>
          <w:rFonts w:hAnsi="宋体" w:hint="eastAsia"/>
          <w:sz w:val="24"/>
          <w:szCs w:val="24"/>
        </w:rPr>
        <w:tab/>
      </w:r>
      <w:r w:rsidRPr="00F36029">
        <w:rPr>
          <w:rFonts w:hAnsi="宋体" w:hint="eastAsia"/>
          <w:sz w:val="24"/>
          <w:szCs w:val="24"/>
        </w:rPr>
        <w:t>步进</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5</w:t>
      </w:r>
      <w:r w:rsidRPr="00F36029">
        <w:rPr>
          <w:rFonts w:hAnsi="宋体" w:hint="eastAsia"/>
          <w:sz w:val="24"/>
          <w:szCs w:val="24"/>
        </w:rPr>
        <w:t>、</w:t>
      </w:r>
      <w:r w:rsidRPr="00F36029">
        <w:rPr>
          <w:rFonts w:hAnsi="宋体" w:hint="eastAsia"/>
          <w:sz w:val="24"/>
          <w:szCs w:val="24"/>
        </w:rPr>
        <w:t>10dB</w:t>
      </w:r>
    </w:p>
    <w:p w:rsidR="00F36029" w:rsidRPr="00F36029" w:rsidRDefault="00F36029" w:rsidP="00F36029">
      <w:pPr>
        <w:rPr>
          <w:rFonts w:hAnsi="宋体"/>
          <w:sz w:val="24"/>
          <w:szCs w:val="24"/>
        </w:rPr>
      </w:pPr>
      <w:r w:rsidRPr="00F36029">
        <w:rPr>
          <w:rFonts w:hAnsi="宋体"/>
          <w:sz w:val="24"/>
          <w:szCs w:val="24"/>
        </w:rPr>
        <w:lastRenderedPageBreak/>
        <w:t xml:space="preserve">     </w:t>
      </w:r>
      <w:r w:rsidRPr="00F36029">
        <w:rPr>
          <w:rFonts w:hAnsi="宋体" w:hint="eastAsia"/>
          <w:sz w:val="24"/>
          <w:szCs w:val="24"/>
        </w:rPr>
        <w:t>正常范围</w:t>
      </w:r>
      <w:r w:rsidRPr="00F36029">
        <w:rPr>
          <w:rFonts w:hAnsi="宋体" w:hint="eastAsia"/>
          <w:sz w:val="24"/>
          <w:szCs w:val="24"/>
        </w:rPr>
        <w:t>:50</w:t>
      </w:r>
      <w:r w:rsidRPr="00F36029">
        <w:rPr>
          <w:rFonts w:hAnsi="宋体" w:hint="eastAsia"/>
          <w:sz w:val="24"/>
          <w:szCs w:val="24"/>
        </w:rPr>
        <w:t>～</w:t>
      </w:r>
      <w:r w:rsidRPr="00F36029">
        <w:rPr>
          <w:rFonts w:hAnsi="宋体" w:hint="eastAsia"/>
          <w:sz w:val="24"/>
          <w:szCs w:val="24"/>
        </w:rPr>
        <w:t xml:space="preserve">115dB </w:t>
      </w:r>
      <w:r w:rsidRPr="00F36029">
        <w:rPr>
          <w:rFonts w:hAnsi="宋体"/>
          <w:sz w:val="24"/>
          <w:szCs w:val="24"/>
        </w:rPr>
        <w:t>SPL(0.5</w:t>
      </w:r>
      <w:r w:rsidRPr="00F36029">
        <w:rPr>
          <w:rFonts w:hAnsi="宋体" w:hint="eastAsia"/>
          <w:sz w:val="24"/>
          <w:szCs w:val="24"/>
        </w:rPr>
        <w:t>、</w:t>
      </w:r>
      <w:r w:rsidRPr="00F36029">
        <w:rPr>
          <w:rFonts w:hAnsi="宋体"/>
          <w:sz w:val="24"/>
          <w:szCs w:val="24"/>
        </w:rPr>
        <w:t>1</w:t>
      </w:r>
      <w:r w:rsidRPr="00F36029">
        <w:rPr>
          <w:rFonts w:hAnsi="宋体" w:hint="eastAsia"/>
          <w:sz w:val="24"/>
          <w:szCs w:val="24"/>
        </w:rPr>
        <w:t>、</w:t>
      </w:r>
      <w:r w:rsidRPr="00F36029">
        <w:rPr>
          <w:rFonts w:hAnsi="宋体"/>
          <w:sz w:val="24"/>
          <w:szCs w:val="24"/>
        </w:rPr>
        <w:t>2kHz)</w:t>
      </w:r>
      <w:r w:rsidRPr="00F36029">
        <w:rPr>
          <w:rFonts w:hAnsi="宋体" w:hint="eastAsia"/>
          <w:sz w:val="24"/>
          <w:szCs w:val="24"/>
        </w:rPr>
        <w:t xml:space="preserve">  50</w:t>
      </w:r>
      <w:r w:rsidRPr="00F36029">
        <w:rPr>
          <w:rFonts w:hAnsi="宋体" w:hint="eastAsia"/>
          <w:sz w:val="24"/>
          <w:szCs w:val="24"/>
        </w:rPr>
        <w:t>～</w:t>
      </w:r>
      <w:r w:rsidRPr="00F36029">
        <w:rPr>
          <w:rFonts w:hAnsi="宋体" w:hint="eastAsia"/>
          <w:sz w:val="24"/>
          <w:szCs w:val="24"/>
        </w:rPr>
        <w:t xml:space="preserve">90dB </w:t>
      </w:r>
      <w:r w:rsidRPr="00F36029">
        <w:rPr>
          <w:rFonts w:hAnsi="宋体"/>
          <w:sz w:val="24"/>
          <w:szCs w:val="24"/>
        </w:rPr>
        <w:t>SPL(4kHz)</w:t>
      </w:r>
    </w:p>
    <w:p w:rsidR="00F36029" w:rsidRPr="00F36029" w:rsidRDefault="00F36029" w:rsidP="00F36029">
      <w:pPr>
        <w:rPr>
          <w:rFonts w:hAnsi="宋体"/>
          <w:sz w:val="24"/>
          <w:szCs w:val="24"/>
        </w:rPr>
      </w:pPr>
      <w:r>
        <w:rPr>
          <w:rFonts w:hAnsi="宋体" w:hint="eastAsia"/>
          <w:sz w:val="24"/>
          <w:szCs w:val="24"/>
        </w:rPr>
        <w:t>17</w:t>
      </w:r>
      <w:r>
        <w:rPr>
          <w:rFonts w:hAnsi="宋体" w:hint="eastAsia"/>
          <w:sz w:val="24"/>
          <w:szCs w:val="24"/>
        </w:rPr>
        <w:t>、</w:t>
      </w:r>
      <w:r w:rsidRPr="00F36029">
        <w:rPr>
          <w:rFonts w:hAnsi="宋体" w:hint="eastAsia"/>
          <w:sz w:val="24"/>
          <w:szCs w:val="24"/>
        </w:rPr>
        <w:t>纯音测试</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频率精确度</w:t>
      </w:r>
      <w:r w:rsidRPr="00F36029">
        <w:rPr>
          <w:rFonts w:hAnsi="宋体" w:hint="eastAsia"/>
          <w:sz w:val="24"/>
          <w:szCs w:val="24"/>
        </w:rPr>
        <w:t>:</w:t>
      </w:r>
      <w:r w:rsidRPr="00F36029">
        <w:rPr>
          <w:rFonts w:hAnsi="宋体" w:hint="eastAsia"/>
          <w:sz w:val="24"/>
          <w:szCs w:val="24"/>
        </w:rPr>
        <w:t>±</w:t>
      </w:r>
      <w:r w:rsidRPr="00F36029">
        <w:rPr>
          <w:rFonts w:hAnsi="宋体" w:hint="eastAsia"/>
          <w:sz w:val="24"/>
          <w:szCs w:val="24"/>
        </w:rPr>
        <w:t>0.5%</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纯音频率</w:t>
      </w:r>
      <w:r w:rsidRPr="00F36029">
        <w:rPr>
          <w:rFonts w:hAnsi="宋体" w:hint="eastAsia"/>
          <w:sz w:val="24"/>
          <w:szCs w:val="24"/>
        </w:rPr>
        <w:t>:0.25</w:t>
      </w:r>
      <w:r w:rsidRPr="00F36029">
        <w:rPr>
          <w:rFonts w:hAnsi="宋体" w:hint="eastAsia"/>
          <w:sz w:val="24"/>
          <w:szCs w:val="24"/>
        </w:rPr>
        <w:t>、</w:t>
      </w:r>
      <w:r w:rsidRPr="00F36029">
        <w:rPr>
          <w:rFonts w:hAnsi="宋体" w:hint="eastAsia"/>
          <w:sz w:val="24"/>
          <w:szCs w:val="24"/>
        </w:rPr>
        <w:t>0.5</w:t>
      </w:r>
      <w:r w:rsidRPr="00F36029">
        <w:rPr>
          <w:rFonts w:hAnsi="宋体" w:hint="eastAsia"/>
          <w:sz w:val="24"/>
          <w:szCs w:val="24"/>
        </w:rPr>
        <w:t>、</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3</w:t>
      </w:r>
      <w:r w:rsidRPr="00F36029">
        <w:rPr>
          <w:rFonts w:hAnsi="宋体" w:hint="eastAsia"/>
          <w:sz w:val="24"/>
          <w:szCs w:val="24"/>
        </w:rPr>
        <w:t>、</w:t>
      </w:r>
      <w:r w:rsidRPr="00F36029">
        <w:rPr>
          <w:rFonts w:hAnsi="宋体" w:hint="eastAsia"/>
          <w:sz w:val="24"/>
          <w:szCs w:val="24"/>
        </w:rPr>
        <w:t>4</w:t>
      </w:r>
      <w:r w:rsidRPr="00F36029">
        <w:rPr>
          <w:rFonts w:hAnsi="宋体" w:hint="eastAsia"/>
          <w:sz w:val="24"/>
          <w:szCs w:val="24"/>
        </w:rPr>
        <w:t>、</w:t>
      </w:r>
      <w:r w:rsidRPr="00F36029">
        <w:rPr>
          <w:rFonts w:hAnsi="宋体" w:hint="eastAsia"/>
          <w:sz w:val="24"/>
          <w:szCs w:val="24"/>
        </w:rPr>
        <w:t>6</w:t>
      </w:r>
      <w:r w:rsidRPr="00F36029">
        <w:rPr>
          <w:rFonts w:hAnsi="宋体" w:hint="eastAsia"/>
          <w:sz w:val="24"/>
          <w:szCs w:val="24"/>
        </w:rPr>
        <w:t>、</w:t>
      </w:r>
      <w:r w:rsidRPr="00F36029">
        <w:rPr>
          <w:rFonts w:hAnsi="宋体" w:hint="eastAsia"/>
          <w:sz w:val="24"/>
          <w:szCs w:val="24"/>
        </w:rPr>
        <w:t>8kHz</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步进</w:t>
      </w:r>
      <w:r w:rsidRPr="00F36029">
        <w:rPr>
          <w:rFonts w:hAnsi="宋体" w:hint="eastAsia"/>
          <w:sz w:val="24"/>
          <w:szCs w:val="24"/>
        </w:rPr>
        <w:t>:1</w:t>
      </w:r>
      <w:r w:rsidRPr="00F36029">
        <w:rPr>
          <w:rFonts w:hAnsi="宋体" w:hint="eastAsia"/>
          <w:sz w:val="24"/>
          <w:szCs w:val="24"/>
        </w:rPr>
        <w:t>、</w:t>
      </w:r>
      <w:r w:rsidRPr="00F36029">
        <w:rPr>
          <w:rFonts w:hAnsi="宋体" w:hint="eastAsia"/>
          <w:sz w:val="24"/>
          <w:szCs w:val="24"/>
        </w:rPr>
        <w:t>2</w:t>
      </w:r>
      <w:r w:rsidRPr="00F36029">
        <w:rPr>
          <w:rFonts w:hAnsi="宋体" w:hint="eastAsia"/>
          <w:sz w:val="24"/>
          <w:szCs w:val="24"/>
        </w:rPr>
        <w:t>、</w:t>
      </w:r>
      <w:r w:rsidRPr="00F36029">
        <w:rPr>
          <w:rFonts w:hAnsi="宋体" w:hint="eastAsia"/>
          <w:sz w:val="24"/>
          <w:szCs w:val="24"/>
        </w:rPr>
        <w:t>5</w:t>
      </w:r>
      <w:r w:rsidRPr="00F36029">
        <w:rPr>
          <w:rFonts w:hAnsi="宋体" w:hint="eastAsia"/>
          <w:sz w:val="24"/>
          <w:szCs w:val="24"/>
        </w:rPr>
        <w:t>、</w:t>
      </w:r>
      <w:r w:rsidRPr="00F36029">
        <w:rPr>
          <w:rFonts w:hAnsi="宋体" w:hint="eastAsia"/>
          <w:sz w:val="24"/>
          <w:szCs w:val="24"/>
        </w:rPr>
        <w:t>10dB</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正常范围</w:t>
      </w:r>
      <w:r w:rsidRPr="00F36029">
        <w:rPr>
          <w:rFonts w:hAnsi="宋体" w:hint="eastAsia"/>
          <w:sz w:val="24"/>
          <w:szCs w:val="24"/>
        </w:rPr>
        <w:t>:0</w:t>
      </w:r>
      <w:r w:rsidRPr="00F36029">
        <w:rPr>
          <w:rFonts w:hAnsi="宋体" w:hint="eastAsia"/>
          <w:sz w:val="24"/>
          <w:szCs w:val="24"/>
        </w:rPr>
        <w:t>～</w:t>
      </w:r>
      <w:r w:rsidRPr="00F36029">
        <w:rPr>
          <w:rFonts w:hAnsi="宋体" w:hint="eastAsia"/>
          <w:sz w:val="24"/>
          <w:szCs w:val="24"/>
        </w:rPr>
        <w:t xml:space="preserve">110dB </w:t>
      </w:r>
      <w:r w:rsidRPr="00F36029">
        <w:rPr>
          <w:rFonts w:hAnsi="宋体"/>
          <w:sz w:val="24"/>
          <w:szCs w:val="24"/>
        </w:rPr>
        <w:t>HL</w:t>
      </w:r>
    </w:p>
    <w:p w:rsidR="00F36029" w:rsidRPr="00F36029" w:rsidRDefault="00F36029" w:rsidP="00F36029">
      <w:pPr>
        <w:rPr>
          <w:rFonts w:hAnsi="宋体"/>
          <w:sz w:val="24"/>
          <w:szCs w:val="24"/>
        </w:rPr>
      </w:pPr>
      <w:r w:rsidRPr="00F36029">
        <w:rPr>
          <w:rFonts w:hAnsi="宋体" w:hint="eastAsia"/>
          <w:sz w:val="24"/>
          <w:szCs w:val="24"/>
        </w:rPr>
        <w:t xml:space="preserve"> </w:t>
      </w:r>
      <w:r w:rsidRPr="00F36029">
        <w:rPr>
          <w:rFonts w:hAnsi="宋体" w:hint="eastAsia"/>
          <w:sz w:val="24"/>
          <w:szCs w:val="24"/>
        </w:rPr>
        <w:t>扩展范围</w:t>
      </w:r>
      <w:r w:rsidRPr="00F36029">
        <w:rPr>
          <w:rFonts w:hAnsi="宋体" w:hint="eastAsia"/>
          <w:sz w:val="24"/>
          <w:szCs w:val="24"/>
        </w:rPr>
        <w:t>:0</w:t>
      </w:r>
      <w:r w:rsidRPr="00F36029">
        <w:rPr>
          <w:rFonts w:hAnsi="宋体" w:hint="eastAsia"/>
          <w:sz w:val="24"/>
          <w:szCs w:val="24"/>
        </w:rPr>
        <w:t>～</w:t>
      </w:r>
      <w:r w:rsidRPr="00F36029">
        <w:rPr>
          <w:rFonts w:hAnsi="宋体" w:hint="eastAsia"/>
          <w:sz w:val="24"/>
          <w:szCs w:val="24"/>
        </w:rPr>
        <w:t xml:space="preserve">125dB </w:t>
      </w:r>
      <w:r w:rsidRPr="00F36029">
        <w:rPr>
          <w:rFonts w:hAnsi="宋体"/>
          <w:sz w:val="24"/>
          <w:szCs w:val="24"/>
        </w:rPr>
        <w:t>HL</w:t>
      </w:r>
    </w:p>
    <w:p w:rsidR="00D81508" w:rsidRDefault="00F36029" w:rsidP="00494B8F">
      <w:pPr>
        <w:rPr>
          <w:rFonts w:hAnsi="宋体"/>
          <w:sz w:val="24"/>
          <w:szCs w:val="24"/>
        </w:rPr>
      </w:pPr>
      <w:r>
        <w:rPr>
          <w:rFonts w:hAnsi="宋体" w:hint="eastAsia"/>
          <w:sz w:val="24"/>
          <w:szCs w:val="24"/>
        </w:rPr>
        <w:t>18</w:t>
      </w:r>
      <w:r>
        <w:rPr>
          <w:rFonts w:hAnsi="宋体" w:hint="eastAsia"/>
          <w:sz w:val="24"/>
          <w:szCs w:val="24"/>
        </w:rPr>
        <w:t>、</w:t>
      </w:r>
      <w:r w:rsidRPr="00F36029">
        <w:rPr>
          <w:rFonts w:hAnsi="宋体" w:hint="eastAsia"/>
          <w:sz w:val="24"/>
          <w:szCs w:val="24"/>
        </w:rPr>
        <w:t>配备</w:t>
      </w:r>
      <w:r>
        <w:rPr>
          <w:rFonts w:hAnsi="宋体" w:hint="eastAsia"/>
          <w:sz w:val="24"/>
          <w:szCs w:val="24"/>
        </w:rPr>
        <w:t>同品牌中耳分析仪工作站和打印机</w:t>
      </w:r>
    </w:p>
    <w:p w:rsidR="00494B8F" w:rsidRPr="00536818" w:rsidRDefault="00494B8F" w:rsidP="00494B8F">
      <w:pPr>
        <w:rPr>
          <w:rFonts w:hAnsi="宋体"/>
          <w:sz w:val="24"/>
          <w:szCs w:val="24"/>
        </w:rPr>
      </w:pPr>
      <w:r w:rsidRPr="00536818">
        <w:rPr>
          <w:rFonts w:hAnsi="宋体" w:hint="eastAsia"/>
          <w:sz w:val="24"/>
          <w:szCs w:val="24"/>
        </w:rPr>
        <w:t>三、售后要求及付款条件</w:t>
      </w:r>
    </w:p>
    <w:p w:rsidR="00494B8F" w:rsidRPr="00DF58B7" w:rsidRDefault="00494B8F" w:rsidP="00494B8F">
      <w:pPr>
        <w:rPr>
          <w:rFonts w:hAnsi="宋体"/>
          <w:sz w:val="24"/>
          <w:szCs w:val="24"/>
        </w:rPr>
      </w:pPr>
      <w:r w:rsidRPr="00536818">
        <w:rPr>
          <w:rFonts w:hAnsi="宋体" w:hint="eastAsia"/>
          <w:sz w:val="24"/>
          <w:szCs w:val="24"/>
        </w:rPr>
        <w:t>整套设备质保</w:t>
      </w:r>
      <w:r>
        <w:rPr>
          <w:rFonts w:hAnsi="宋体" w:hint="eastAsia"/>
          <w:sz w:val="24"/>
          <w:szCs w:val="24"/>
        </w:rPr>
        <w:t>壹</w:t>
      </w:r>
      <w:r w:rsidRPr="00536818">
        <w:rPr>
          <w:rFonts w:hAnsi="宋体" w:hint="eastAsia"/>
          <w:sz w:val="24"/>
          <w:szCs w:val="24"/>
        </w:rPr>
        <w:t>年，设备验收合格后交付临床使用</w:t>
      </w:r>
      <w:r w:rsidRPr="00536818">
        <w:rPr>
          <w:rFonts w:hAnsi="宋体" w:hint="eastAsia"/>
          <w:sz w:val="24"/>
          <w:szCs w:val="24"/>
        </w:rPr>
        <w:t>60</w:t>
      </w:r>
      <w:r w:rsidRPr="00536818">
        <w:rPr>
          <w:rFonts w:hAnsi="宋体" w:hint="eastAsia"/>
          <w:sz w:val="24"/>
          <w:szCs w:val="24"/>
        </w:rPr>
        <w:t>天内支付</w:t>
      </w:r>
      <w:r>
        <w:rPr>
          <w:rFonts w:hAnsi="宋体" w:hint="eastAsia"/>
          <w:sz w:val="24"/>
          <w:szCs w:val="24"/>
        </w:rPr>
        <w:t>9</w:t>
      </w:r>
      <w:r w:rsidRPr="00536818">
        <w:rPr>
          <w:rFonts w:hAnsi="宋体" w:hint="eastAsia"/>
          <w:sz w:val="24"/>
          <w:szCs w:val="24"/>
        </w:rPr>
        <w:t>0%</w:t>
      </w:r>
      <w:r w:rsidRPr="00536818">
        <w:rPr>
          <w:rFonts w:hAnsi="宋体" w:hint="eastAsia"/>
          <w:sz w:val="24"/>
          <w:szCs w:val="24"/>
        </w:rPr>
        <w:t>货款，余款</w:t>
      </w:r>
      <w:r w:rsidRPr="00DF58B7">
        <w:rPr>
          <w:rFonts w:hAnsi="宋体" w:hint="eastAsia"/>
          <w:sz w:val="24"/>
          <w:szCs w:val="24"/>
        </w:rPr>
        <w:t>10%</w:t>
      </w:r>
      <w:r w:rsidRPr="00DF58B7">
        <w:rPr>
          <w:rFonts w:hAnsi="宋体" w:hint="eastAsia"/>
          <w:sz w:val="24"/>
          <w:szCs w:val="24"/>
        </w:rPr>
        <w:t>质保期满后无息付清</w:t>
      </w:r>
    </w:p>
    <w:p w:rsidR="00494B8F" w:rsidRPr="00494B8F" w:rsidRDefault="00494B8F" w:rsidP="00494B8F"/>
    <w:p w:rsidR="007D1F90" w:rsidRDefault="007D44BC">
      <w:pPr>
        <w:pStyle w:val="a9"/>
        <w:jc w:val="left"/>
        <w:rPr>
          <w:rFonts w:ascii="宋体" w:hAnsi="宋体" w:cs="宋体"/>
          <w:b w:val="0"/>
          <w:bCs w:val="0"/>
          <w:szCs w:val="21"/>
        </w:rPr>
      </w:pPr>
      <w:r>
        <w:rPr>
          <w:rStyle w:val="apple-converted-space"/>
          <w:rFonts w:cs="宋体"/>
        </w:rPr>
        <w:br w:type="page"/>
      </w:r>
      <w:bookmarkStart w:id="53" w:name="_Toc6562217"/>
      <w:r>
        <w:rPr>
          <w:rFonts w:ascii="宋体" w:hAnsi="宋体" w:cs="宋体" w:hint="eastAsia"/>
          <w:bCs w:val="0"/>
          <w:szCs w:val="21"/>
        </w:rPr>
        <w:lastRenderedPageBreak/>
        <w:t>二、商务</w:t>
      </w:r>
      <w:r>
        <w:rPr>
          <w:rFonts w:hint="eastAsia"/>
        </w:rPr>
        <w:t>要求</w:t>
      </w:r>
      <w:bookmarkEnd w:id="53"/>
    </w:p>
    <w:p w:rsidR="007D1F90" w:rsidRDefault="007D1F90">
      <w:pPr>
        <w:rPr>
          <w:rFonts w:ascii="宋体" w:hAnsi="宋体" w:cs="宋体"/>
          <w:b/>
          <w:bCs/>
          <w:szCs w:val="21"/>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7D1F90" w:rsidRPr="001D5BC6">
        <w:tc>
          <w:tcPr>
            <w:tcW w:w="710" w:type="dxa"/>
            <w:vAlign w:val="center"/>
          </w:tcPr>
          <w:p w:rsidR="007D1F90" w:rsidRPr="001D5BC6" w:rsidRDefault="007D44BC">
            <w:pPr>
              <w:jc w:val="center"/>
              <w:rPr>
                <w:rFonts w:ascii="宋体" w:hAnsi="宋体" w:cs="宋体"/>
                <w:b/>
                <w:bCs/>
                <w:sz w:val="24"/>
                <w:szCs w:val="24"/>
              </w:rPr>
            </w:pPr>
            <w:r w:rsidRPr="001D5BC6">
              <w:rPr>
                <w:rFonts w:ascii="宋体" w:hAnsi="宋体" w:cs="宋体" w:hint="eastAsia"/>
                <w:b/>
                <w:bCs/>
                <w:sz w:val="24"/>
                <w:szCs w:val="24"/>
              </w:rPr>
              <w:t>序号</w:t>
            </w:r>
          </w:p>
        </w:tc>
        <w:tc>
          <w:tcPr>
            <w:tcW w:w="1701" w:type="dxa"/>
            <w:vAlign w:val="center"/>
          </w:tcPr>
          <w:p w:rsidR="007D1F90" w:rsidRPr="001D5BC6" w:rsidRDefault="007D44BC">
            <w:pPr>
              <w:jc w:val="center"/>
              <w:rPr>
                <w:rFonts w:ascii="宋体" w:hAnsi="宋体" w:cs="宋体"/>
                <w:b/>
                <w:bCs/>
                <w:sz w:val="24"/>
                <w:szCs w:val="24"/>
              </w:rPr>
            </w:pPr>
            <w:r w:rsidRPr="001D5BC6">
              <w:rPr>
                <w:rFonts w:ascii="宋体" w:hAnsi="宋体" w:cs="宋体" w:hint="eastAsia"/>
                <w:b/>
                <w:bCs/>
                <w:sz w:val="24"/>
                <w:szCs w:val="24"/>
              </w:rPr>
              <w:t>内容</w:t>
            </w:r>
          </w:p>
        </w:tc>
        <w:tc>
          <w:tcPr>
            <w:tcW w:w="6294" w:type="dxa"/>
            <w:vAlign w:val="center"/>
          </w:tcPr>
          <w:p w:rsidR="007D1F90" w:rsidRPr="001D5BC6" w:rsidRDefault="007D44BC">
            <w:pPr>
              <w:jc w:val="center"/>
              <w:rPr>
                <w:rFonts w:ascii="宋体" w:hAnsi="宋体" w:cs="宋体"/>
                <w:b/>
                <w:bCs/>
                <w:sz w:val="24"/>
                <w:szCs w:val="24"/>
              </w:rPr>
            </w:pPr>
            <w:r w:rsidRPr="001D5BC6">
              <w:rPr>
                <w:rFonts w:ascii="宋体" w:hAnsi="宋体" w:cs="宋体" w:hint="eastAsia"/>
                <w:b/>
                <w:bCs/>
                <w:sz w:val="24"/>
                <w:szCs w:val="24"/>
              </w:rPr>
              <w:t>要求</w:t>
            </w:r>
          </w:p>
        </w:tc>
      </w:tr>
      <w:tr w:rsidR="007D1F90" w:rsidRPr="001D5BC6">
        <w:tc>
          <w:tcPr>
            <w:tcW w:w="710"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1</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合同签订地点</w:t>
            </w:r>
          </w:p>
        </w:tc>
        <w:tc>
          <w:tcPr>
            <w:tcW w:w="6294" w:type="dxa"/>
            <w:vAlign w:val="center"/>
          </w:tcPr>
          <w:p w:rsidR="007D1F90" w:rsidRPr="001D5BC6" w:rsidRDefault="007D44BC">
            <w:pPr>
              <w:spacing w:line="500" w:lineRule="exact"/>
              <w:rPr>
                <w:rFonts w:ascii="宋体" w:hAnsi="宋体" w:cs="宋体"/>
                <w:b/>
                <w:bCs/>
                <w:sz w:val="24"/>
                <w:szCs w:val="24"/>
              </w:rPr>
            </w:pPr>
            <w:r w:rsidRPr="001D5BC6">
              <w:rPr>
                <w:rFonts w:ascii="宋体" w:hAnsi="宋体" w:cs="宋体" w:hint="eastAsia"/>
                <w:b/>
                <w:bCs/>
                <w:sz w:val="24"/>
                <w:szCs w:val="24"/>
              </w:rPr>
              <w:t>安徽省歙县人民医院</w:t>
            </w:r>
            <w:r w:rsidR="003967DE" w:rsidRPr="001D5BC6">
              <w:rPr>
                <w:rFonts w:ascii="宋体" w:hAnsi="宋体" w:cs="宋体" w:hint="eastAsia"/>
                <w:b/>
                <w:bCs/>
                <w:sz w:val="24"/>
                <w:szCs w:val="24"/>
              </w:rPr>
              <w:t>采购中心</w:t>
            </w:r>
          </w:p>
        </w:tc>
      </w:tr>
      <w:tr w:rsidR="007D1F90" w:rsidRPr="001D5BC6">
        <w:tc>
          <w:tcPr>
            <w:tcW w:w="710"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2</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供货完成时限</w:t>
            </w:r>
          </w:p>
        </w:tc>
        <w:tc>
          <w:tcPr>
            <w:tcW w:w="6294" w:type="dxa"/>
            <w:vAlign w:val="center"/>
          </w:tcPr>
          <w:p w:rsidR="007D1F90" w:rsidRPr="001D5BC6" w:rsidRDefault="007D44BC">
            <w:pPr>
              <w:spacing w:line="500" w:lineRule="exact"/>
              <w:rPr>
                <w:rFonts w:ascii="宋体" w:hAnsi="宋体" w:cs="宋体"/>
                <w:b/>
                <w:bCs/>
                <w:sz w:val="24"/>
                <w:szCs w:val="24"/>
              </w:rPr>
            </w:pPr>
            <w:r w:rsidRPr="001D5BC6">
              <w:rPr>
                <w:rFonts w:ascii="宋体" w:hAnsi="宋体" w:cs="宋体" w:hint="eastAsia"/>
                <w:b/>
                <w:bCs/>
                <w:sz w:val="24"/>
                <w:szCs w:val="24"/>
              </w:rPr>
              <w:t>合同签订后30个工作日内</w:t>
            </w:r>
          </w:p>
        </w:tc>
      </w:tr>
      <w:tr w:rsidR="007D1F90" w:rsidRPr="001D5BC6">
        <w:tc>
          <w:tcPr>
            <w:tcW w:w="710"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3</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货物包装运输要求</w:t>
            </w:r>
          </w:p>
        </w:tc>
        <w:tc>
          <w:tcPr>
            <w:tcW w:w="6294" w:type="dxa"/>
            <w:vAlign w:val="center"/>
          </w:tcPr>
          <w:p w:rsidR="007D1F90" w:rsidRPr="001D5BC6" w:rsidRDefault="007D44BC" w:rsidP="00CA008C">
            <w:pPr>
              <w:spacing w:line="500" w:lineRule="exact"/>
              <w:rPr>
                <w:rFonts w:ascii="宋体" w:hAnsi="宋体" w:cs="宋体"/>
                <w:b/>
                <w:bCs/>
                <w:sz w:val="24"/>
                <w:szCs w:val="24"/>
              </w:rPr>
            </w:pPr>
            <w:r w:rsidRPr="001D5BC6">
              <w:rPr>
                <w:rFonts w:ascii="宋体" w:hAnsi="宋体" w:hint="eastAsia"/>
                <w:sz w:val="24"/>
                <w:szCs w:val="24"/>
              </w:rPr>
              <w:t>除合同另有规定外，成交人提供的全部货物均应按标准保护措施进行包装，</w:t>
            </w:r>
            <w:r w:rsidR="00CA008C" w:rsidRPr="001D5BC6">
              <w:rPr>
                <w:rFonts w:ascii="宋体" w:hAnsi="宋体" w:cs="宋体" w:hint="eastAsia"/>
                <w:b/>
                <w:kern w:val="0"/>
                <w:sz w:val="24"/>
                <w:szCs w:val="24"/>
              </w:rPr>
              <w:t>涉及木质制品及木制包装材料的（含铺垫、支撑、加固设施设备等），禁止使用和调入松木及其制品。</w:t>
            </w:r>
            <w:r w:rsidRPr="001D5BC6">
              <w:rPr>
                <w:rFonts w:ascii="宋体" w:hAnsi="宋体" w:hint="eastAsia"/>
                <w:sz w:val="24"/>
                <w:szCs w:val="24"/>
              </w:rPr>
              <w:t>该包装应适应远距离运输、防潮、防震、防锈和防野蛮装卸，确保货物安全无损运抵现场。由于包装不善所引起的货物锈蚀、损坏和损失均由成交人承担。</w:t>
            </w:r>
          </w:p>
        </w:tc>
      </w:tr>
      <w:tr w:rsidR="007D1F90" w:rsidRPr="001D5BC6">
        <w:tc>
          <w:tcPr>
            <w:tcW w:w="710"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4</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货物质保期</w:t>
            </w:r>
          </w:p>
        </w:tc>
        <w:tc>
          <w:tcPr>
            <w:tcW w:w="6294" w:type="dxa"/>
            <w:vAlign w:val="center"/>
          </w:tcPr>
          <w:p w:rsidR="007D1F90" w:rsidRPr="001D5BC6" w:rsidRDefault="007D44BC">
            <w:pPr>
              <w:spacing w:line="500" w:lineRule="exact"/>
              <w:rPr>
                <w:rFonts w:ascii="宋体" w:hAnsi="宋体" w:cs="宋体"/>
                <w:b/>
                <w:bCs/>
                <w:sz w:val="24"/>
                <w:szCs w:val="24"/>
              </w:rPr>
            </w:pPr>
            <w:r w:rsidRPr="001D5BC6">
              <w:rPr>
                <w:rFonts w:ascii="宋体" w:hAnsi="宋体" w:cs="宋体"/>
                <w:b/>
                <w:bCs/>
                <w:sz w:val="24"/>
                <w:szCs w:val="24"/>
              </w:rPr>
              <w:t>详见采购需求</w:t>
            </w:r>
          </w:p>
        </w:tc>
      </w:tr>
      <w:tr w:rsidR="007D1F90" w:rsidRPr="001D5BC6">
        <w:tc>
          <w:tcPr>
            <w:tcW w:w="710"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5</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货物售后服务</w:t>
            </w:r>
          </w:p>
        </w:tc>
        <w:tc>
          <w:tcPr>
            <w:tcW w:w="6294" w:type="dxa"/>
            <w:vAlign w:val="center"/>
          </w:tcPr>
          <w:p w:rsidR="007D1F90" w:rsidRPr="001D5BC6" w:rsidRDefault="007D44BC">
            <w:pPr>
              <w:spacing w:line="500" w:lineRule="exact"/>
              <w:rPr>
                <w:rFonts w:ascii="宋体" w:hAnsi="宋体" w:cs="宋体"/>
                <w:b/>
                <w:bCs/>
                <w:sz w:val="24"/>
                <w:szCs w:val="24"/>
              </w:rPr>
            </w:pPr>
            <w:r w:rsidRPr="001D5BC6">
              <w:rPr>
                <w:rFonts w:ascii="宋体" w:hAnsi="宋体" w:cs="宋体" w:hint="eastAsia"/>
                <w:b/>
                <w:bCs/>
                <w:sz w:val="24"/>
                <w:szCs w:val="24"/>
              </w:rPr>
              <w:t>详见采购需求</w:t>
            </w:r>
          </w:p>
        </w:tc>
      </w:tr>
      <w:tr w:rsidR="00B033A5" w:rsidRPr="001D5BC6">
        <w:tc>
          <w:tcPr>
            <w:tcW w:w="710" w:type="dxa"/>
            <w:vAlign w:val="center"/>
          </w:tcPr>
          <w:p w:rsidR="00B033A5" w:rsidRPr="001D5BC6" w:rsidRDefault="00B033A5">
            <w:pPr>
              <w:spacing w:line="500" w:lineRule="exact"/>
              <w:jc w:val="center"/>
              <w:rPr>
                <w:rFonts w:ascii="宋体" w:hAnsi="宋体" w:cs="宋体"/>
                <w:b/>
                <w:bCs/>
                <w:sz w:val="24"/>
                <w:szCs w:val="24"/>
              </w:rPr>
            </w:pPr>
            <w:r>
              <w:rPr>
                <w:rFonts w:ascii="宋体" w:hAnsi="宋体" w:cs="宋体" w:hint="eastAsia"/>
                <w:b/>
                <w:bCs/>
                <w:sz w:val="24"/>
                <w:szCs w:val="24"/>
              </w:rPr>
              <w:t>6</w:t>
            </w:r>
          </w:p>
        </w:tc>
        <w:tc>
          <w:tcPr>
            <w:tcW w:w="1701" w:type="dxa"/>
            <w:vAlign w:val="center"/>
          </w:tcPr>
          <w:p w:rsidR="00B033A5" w:rsidRPr="001D5BC6" w:rsidRDefault="00B033A5">
            <w:pPr>
              <w:spacing w:line="500" w:lineRule="exact"/>
              <w:jc w:val="center"/>
              <w:rPr>
                <w:rFonts w:ascii="宋体" w:hAnsi="宋体" w:cs="宋体"/>
                <w:b/>
                <w:bCs/>
                <w:sz w:val="24"/>
                <w:szCs w:val="24"/>
              </w:rPr>
            </w:pPr>
            <w:r>
              <w:rPr>
                <w:rFonts w:ascii="宋体" w:hAnsi="宋体" w:cs="宋体" w:hint="eastAsia"/>
                <w:b/>
                <w:bCs/>
                <w:sz w:val="24"/>
                <w:szCs w:val="24"/>
              </w:rPr>
              <w:t>合同格式</w:t>
            </w:r>
          </w:p>
        </w:tc>
        <w:tc>
          <w:tcPr>
            <w:tcW w:w="6294" w:type="dxa"/>
            <w:vAlign w:val="center"/>
          </w:tcPr>
          <w:p w:rsidR="00B033A5" w:rsidRPr="001D5BC6" w:rsidRDefault="00B033A5">
            <w:pPr>
              <w:spacing w:line="500" w:lineRule="exact"/>
              <w:rPr>
                <w:rFonts w:ascii="宋体" w:hAnsi="宋体" w:cs="宋体"/>
                <w:b/>
                <w:bCs/>
                <w:sz w:val="24"/>
                <w:szCs w:val="24"/>
              </w:rPr>
            </w:pPr>
            <w:r>
              <w:rPr>
                <w:rFonts w:ascii="宋体" w:hAnsi="宋体" w:cs="宋体" w:hint="eastAsia"/>
                <w:b/>
                <w:bCs/>
                <w:sz w:val="24"/>
                <w:szCs w:val="24"/>
              </w:rPr>
              <w:t>按招标文件中提供的合同模版签订（非黄底区域不得修改）</w:t>
            </w:r>
          </w:p>
        </w:tc>
      </w:tr>
      <w:tr w:rsidR="007D1F90" w:rsidRPr="001D5BC6">
        <w:tc>
          <w:tcPr>
            <w:tcW w:w="710" w:type="dxa"/>
            <w:vAlign w:val="center"/>
          </w:tcPr>
          <w:p w:rsidR="007D1F90" w:rsidRPr="001D5BC6" w:rsidRDefault="00B033A5">
            <w:pPr>
              <w:spacing w:line="500" w:lineRule="exact"/>
              <w:jc w:val="center"/>
              <w:rPr>
                <w:rFonts w:ascii="宋体" w:hAnsi="宋体" w:cs="宋体"/>
                <w:b/>
                <w:bCs/>
                <w:sz w:val="24"/>
                <w:szCs w:val="24"/>
              </w:rPr>
            </w:pPr>
            <w:r>
              <w:rPr>
                <w:rFonts w:ascii="宋体" w:hAnsi="宋体" w:cs="宋体" w:hint="eastAsia"/>
                <w:b/>
                <w:bCs/>
                <w:sz w:val="24"/>
                <w:szCs w:val="24"/>
              </w:rPr>
              <w:t>7</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验收</w:t>
            </w:r>
          </w:p>
        </w:tc>
        <w:tc>
          <w:tcPr>
            <w:tcW w:w="6294" w:type="dxa"/>
            <w:vAlign w:val="center"/>
          </w:tcPr>
          <w:p w:rsidR="007D1F90" w:rsidRPr="001D5BC6" w:rsidRDefault="007D44BC">
            <w:pPr>
              <w:spacing w:line="500" w:lineRule="exact"/>
              <w:rPr>
                <w:rFonts w:ascii="宋体" w:hAnsi="宋体" w:cs="宋体"/>
                <w:b/>
                <w:bCs/>
                <w:sz w:val="24"/>
                <w:szCs w:val="24"/>
              </w:rPr>
            </w:pPr>
            <w:r w:rsidRPr="001D5BC6">
              <w:rPr>
                <w:rFonts w:ascii="宋体" w:hAnsi="宋体" w:cs="宋体" w:hint="eastAsia"/>
                <w:b/>
                <w:bCs/>
                <w:sz w:val="24"/>
                <w:szCs w:val="24"/>
              </w:rPr>
              <w:t>到货后院方组织相关科室验收</w:t>
            </w:r>
          </w:p>
        </w:tc>
      </w:tr>
      <w:tr w:rsidR="007D1F90" w:rsidRPr="001D5BC6">
        <w:tc>
          <w:tcPr>
            <w:tcW w:w="710" w:type="dxa"/>
            <w:vAlign w:val="center"/>
          </w:tcPr>
          <w:p w:rsidR="007D1F90" w:rsidRPr="001D5BC6" w:rsidRDefault="00B033A5">
            <w:pPr>
              <w:spacing w:line="500" w:lineRule="exact"/>
              <w:jc w:val="center"/>
              <w:rPr>
                <w:rFonts w:ascii="宋体" w:hAnsi="宋体" w:cs="宋体"/>
                <w:b/>
                <w:bCs/>
                <w:sz w:val="24"/>
                <w:szCs w:val="24"/>
              </w:rPr>
            </w:pPr>
            <w:r>
              <w:rPr>
                <w:rFonts w:ascii="宋体" w:hAnsi="宋体" w:cs="宋体" w:hint="eastAsia"/>
                <w:b/>
                <w:bCs/>
                <w:sz w:val="24"/>
                <w:szCs w:val="24"/>
              </w:rPr>
              <w:t>8</w:t>
            </w:r>
          </w:p>
        </w:tc>
        <w:tc>
          <w:tcPr>
            <w:tcW w:w="1701" w:type="dxa"/>
            <w:vAlign w:val="center"/>
          </w:tcPr>
          <w:p w:rsidR="007D1F90" w:rsidRPr="001D5BC6" w:rsidRDefault="007D44BC">
            <w:pPr>
              <w:spacing w:line="500" w:lineRule="exact"/>
              <w:jc w:val="center"/>
              <w:rPr>
                <w:rFonts w:ascii="宋体" w:hAnsi="宋体" w:cs="宋体"/>
                <w:b/>
                <w:bCs/>
                <w:sz w:val="24"/>
                <w:szCs w:val="24"/>
              </w:rPr>
            </w:pPr>
            <w:r w:rsidRPr="001D5BC6">
              <w:rPr>
                <w:rFonts w:ascii="宋体" w:hAnsi="宋体" w:cs="宋体" w:hint="eastAsia"/>
                <w:b/>
                <w:bCs/>
                <w:sz w:val="24"/>
                <w:szCs w:val="24"/>
              </w:rPr>
              <w:t>付款</w:t>
            </w:r>
          </w:p>
        </w:tc>
        <w:tc>
          <w:tcPr>
            <w:tcW w:w="6294" w:type="dxa"/>
            <w:vAlign w:val="center"/>
          </w:tcPr>
          <w:p w:rsidR="007D1F90" w:rsidRPr="001D5BC6" w:rsidRDefault="007D44BC">
            <w:pPr>
              <w:spacing w:line="500" w:lineRule="exact"/>
              <w:rPr>
                <w:rFonts w:ascii="宋体" w:hAnsi="宋体" w:cs="宋体"/>
                <w:b/>
                <w:bCs/>
                <w:sz w:val="24"/>
                <w:szCs w:val="24"/>
              </w:rPr>
            </w:pPr>
            <w:r w:rsidRPr="001D5BC6">
              <w:rPr>
                <w:rFonts w:ascii="宋体" w:hAnsi="宋体" w:cs="宋体" w:hint="eastAsia"/>
                <w:b/>
                <w:bCs/>
                <w:sz w:val="24"/>
                <w:szCs w:val="24"/>
              </w:rPr>
              <w:t>付款人：歙县人民医院</w:t>
            </w:r>
          </w:p>
          <w:p w:rsidR="007D1F90" w:rsidRPr="001D5BC6" w:rsidRDefault="007D44BC">
            <w:pPr>
              <w:spacing w:line="500" w:lineRule="exact"/>
              <w:rPr>
                <w:rFonts w:ascii="宋体" w:hAnsi="宋体" w:cs="宋体"/>
                <w:b/>
                <w:bCs/>
                <w:sz w:val="24"/>
                <w:szCs w:val="24"/>
              </w:rPr>
            </w:pPr>
            <w:r w:rsidRPr="001D5BC6">
              <w:rPr>
                <w:rFonts w:ascii="宋体" w:hAnsi="宋体" w:cs="宋体" w:hint="eastAsia"/>
                <w:b/>
                <w:bCs/>
                <w:sz w:val="24"/>
                <w:szCs w:val="24"/>
              </w:rPr>
              <w:t>付款方式：详见第三章采购需求</w:t>
            </w:r>
          </w:p>
        </w:tc>
      </w:tr>
    </w:tbl>
    <w:p w:rsidR="007D1F90" w:rsidRDefault="007D44BC">
      <w:pPr>
        <w:pStyle w:val="H1"/>
        <w:jc w:val="center"/>
        <w:rPr>
          <w:rStyle w:val="apple-converted-space"/>
        </w:rPr>
      </w:pPr>
      <w:r>
        <w:rPr>
          <w:rStyle w:val="apple-converted-space"/>
        </w:rPr>
        <w:br w:type="page"/>
      </w:r>
      <w:bookmarkStart w:id="54" w:name="_Toc6562218"/>
      <w:r>
        <w:rPr>
          <w:rStyle w:val="apple-converted-space"/>
          <w:rFonts w:hint="eastAsia"/>
          <w:bCs/>
        </w:rPr>
        <w:lastRenderedPageBreak/>
        <w:t>第四章  评审办法</w:t>
      </w:r>
      <w:bookmarkEnd w:id="52"/>
      <w:bookmarkEnd w:id="54"/>
    </w:p>
    <w:p w:rsidR="007D1F90" w:rsidRDefault="007D44BC">
      <w:pPr>
        <w:pStyle w:val="a9"/>
      </w:pPr>
      <w:bookmarkStart w:id="55" w:name="_Toc6562219"/>
      <w:r>
        <w:rPr>
          <w:rFonts w:hint="eastAsia"/>
        </w:rPr>
        <w:t>一、</w:t>
      </w:r>
      <w:r>
        <w:rPr>
          <w:rFonts w:hint="eastAsia"/>
        </w:rPr>
        <w:t xml:space="preserve"> </w:t>
      </w:r>
      <w:r>
        <w:rPr>
          <w:rFonts w:hint="eastAsia"/>
        </w:rPr>
        <w:t>评标原则</w:t>
      </w:r>
      <w:bookmarkEnd w:id="55"/>
    </w:p>
    <w:p w:rsidR="007D1F90" w:rsidRDefault="007D44BC">
      <w:pPr>
        <w:pStyle w:val="p0"/>
        <w:spacing w:line="500" w:lineRule="exact"/>
        <w:ind w:firstLine="420"/>
        <w:rPr>
          <w:rFonts w:ascii="宋体" w:hAnsi="宋体"/>
        </w:rPr>
      </w:pPr>
      <w:r>
        <w:rPr>
          <w:rFonts w:ascii="宋体" w:hAnsi="宋体" w:hint="eastAsia"/>
        </w:rPr>
        <w:t>评标活动遵循公平、公正、科学和择优的原则。</w:t>
      </w:r>
    </w:p>
    <w:p w:rsidR="007D1F90" w:rsidRDefault="007D44BC">
      <w:pPr>
        <w:pStyle w:val="a9"/>
      </w:pPr>
      <w:bookmarkStart w:id="56" w:name="_Toc6562220"/>
      <w:r>
        <w:rPr>
          <w:rFonts w:hint="eastAsia"/>
        </w:rPr>
        <w:t>二、评审办法</w:t>
      </w:r>
      <w:bookmarkEnd w:id="56"/>
    </w:p>
    <w:p w:rsidR="007D1F90" w:rsidRDefault="007D44BC">
      <w:pPr>
        <w:spacing w:line="500" w:lineRule="exact"/>
        <w:ind w:firstLineChars="200" w:firstLine="420"/>
        <w:rPr>
          <w:rFonts w:ascii="宋体" w:hAnsi="宋体"/>
          <w:kern w:val="0"/>
          <w:szCs w:val="21"/>
        </w:rPr>
      </w:pPr>
      <w:r>
        <w:rPr>
          <w:rFonts w:ascii="宋体" w:hAnsi="宋体" w:hint="eastAsia"/>
          <w:kern w:val="0"/>
          <w:szCs w:val="21"/>
        </w:rPr>
        <w:t>在质量和服务均能满足询价文件实质性响应要求的前提下，采购人组织的询价小组将按照报价由低到高的顺序推荐成交候选人。如果有两个或两个以上供应商报价相同，由采购人确定中标人。</w:t>
      </w:r>
      <w:bookmarkStart w:id="57" w:name="_Toc6562221"/>
    </w:p>
    <w:p w:rsidR="007D1F90" w:rsidRDefault="007D44BC">
      <w:pPr>
        <w:spacing w:line="500" w:lineRule="exact"/>
        <w:ind w:firstLineChars="200" w:firstLine="422"/>
        <w:jc w:val="center"/>
        <w:rPr>
          <w:rFonts w:ascii="宋体" w:hAnsi="宋体"/>
          <w:b/>
        </w:rPr>
      </w:pPr>
      <w:r>
        <w:rPr>
          <w:rFonts w:hint="eastAsia"/>
          <w:b/>
        </w:rPr>
        <w:t>三、</w:t>
      </w:r>
      <w:r>
        <w:rPr>
          <w:rFonts w:hint="eastAsia"/>
          <w:b/>
        </w:rPr>
        <w:t xml:space="preserve"> </w:t>
      </w:r>
      <w:r>
        <w:rPr>
          <w:rFonts w:hint="eastAsia"/>
          <w:b/>
        </w:rPr>
        <w:t>评审程序</w:t>
      </w:r>
      <w:bookmarkEnd w:id="57"/>
    </w:p>
    <w:p w:rsidR="007D1F90" w:rsidRDefault="007D44BC">
      <w:pPr>
        <w:spacing w:line="500" w:lineRule="exact"/>
        <w:ind w:firstLineChars="200" w:firstLine="420"/>
        <w:rPr>
          <w:rFonts w:ascii="宋体" w:hAnsi="宋体" w:cs="Arial"/>
          <w:szCs w:val="21"/>
        </w:rPr>
      </w:pPr>
      <w:r>
        <w:rPr>
          <w:rFonts w:ascii="宋体" w:hAnsi="宋体" w:cs="Arial" w:hint="eastAsia"/>
          <w:szCs w:val="21"/>
        </w:rPr>
        <w:t>3.1</w:t>
      </w:r>
      <w:r>
        <w:rPr>
          <w:rFonts w:ascii="宋体" w:hAnsi="宋体" w:cs="Arial"/>
          <w:szCs w:val="21"/>
        </w:rPr>
        <w:t>评</w:t>
      </w:r>
      <w:r>
        <w:rPr>
          <w:rFonts w:ascii="宋体" w:hAnsi="宋体" w:cs="Arial" w:hint="eastAsia"/>
          <w:szCs w:val="21"/>
        </w:rPr>
        <w:t>审程序包括询价响应</w:t>
      </w:r>
      <w:r>
        <w:rPr>
          <w:rFonts w:ascii="宋体" w:hAnsi="宋体" w:cs="Arial"/>
          <w:szCs w:val="21"/>
        </w:rPr>
        <w:t>文件</w:t>
      </w:r>
      <w:r>
        <w:rPr>
          <w:rFonts w:ascii="宋体" w:hAnsi="宋体" w:cs="Arial" w:hint="eastAsia"/>
          <w:szCs w:val="21"/>
        </w:rPr>
        <w:t>符合性评审和</w:t>
      </w:r>
      <w:r>
        <w:rPr>
          <w:rFonts w:ascii="宋体" w:hAnsi="宋体" w:cs="Arial"/>
          <w:szCs w:val="21"/>
        </w:rPr>
        <w:t>推荐</w:t>
      </w:r>
      <w:r>
        <w:rPr>
          <w:rFonts w:ascii="宋体" w:hAnsi="宋体" w:cs="Arial" w:hint="eastAsia"/>
          <w:szCs w:val="21"/>
        </w:rPr>
        <w:t>成交</w:t>
      </w:r>
      <w:r>
        <w:rPr>
          <w:rFonts w:ascii="宋体" w:hAnsi="宋体" w:cs="Arial"/>
          <w:szCs w:val="21"/>
        </w:rPr>
        <w:t>候选</w:t>
      </w:r>
      <w:r>
        <w:rPr>
          <w:rFonts w:ascii="宋体" w:hAnsi="宋体" w:cs="Arial" w:hint="eastAsia"/>
          <w:szCs w:val="21"/>
        </w:rPr>
        <w:t>人</w:t>
      </w:r>
      <w:r>
        <w:rPr>
          <w:rFonts w:ascii="宋体" w:hAnsi="宋体" w:cs="Arial"/>
          <w:szCs w:val="21"/>
        </w:rPr>
        <w:t>名单</w:t>
      </w:r>
      <w:r>
        <w:rPr>
          <w:rFonts w:ascii="宋体" w:hAnsi="宋体" w:cs="Arial" w:hint="eastAsia"/>
          <w:szCs w:val="21"/>
        </w:rPr>
        <w:t>两个步骤。</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3.1.1具体采购需求内如有参考品牌，仅作为说明没有限制性。</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3.1.2被询价供应商若采用与具体采购需求不一致的参数或内容，应优于或相当于具体采购需求中的标准。</w:t>
      </w:r>
    </w:p>
    <w:p w:rsidR="007D1F90" w:rsidRDefault="007D44BC">
      <w:pPr>
        <w:spacing w:line="600" w:lineRule="exact"/>
        <w:ind w:firstLineChars="200" w:firstLine="420"/>
        <w:rPr>
          <w:rFonts w:ascii="宋体" w:hAnsi="宋体" w:cs="Arial"/>
          <w:szCs w:val="21"/>
        </w:rPr>
      </w:pPr>
      <w:r>
        <w:rPr>
          <w:rFonts w:ascii="宋体" w:hAnsi="宋体" w:cs="Arial" w:hint="eastAsia"/>
          <w:szCs w:val="21"/>
        </w:rPr>
        <w:t>3.1.3供应商缺项、漏项报价的，</w:t>
      </w:r>
      <w:r>
        <w:rPr>
          <w:rFonts w:ascii="宋体" w:hAnsi="宋体" w:cs="Arial" w:hint="eastAsia"/>
          <w:b/>
          <w:szCs w:val="21"/>
        </w:rPr>
        <w:t>按无效标处理</w:t>
      </w:r>
      <w:r>
        <w:rPr>
          <w:rFonts w:ascii="宋体" w:hAnsi="宋体" w:cs="Arial" w:hint="eastAsia"/>
          <w:szCs w:val="21"/>
        </w:rPr>
        <w:t>。供应商询价响应文件中需注明拟提供的货物品牌、型号或规格，</w:t>
      </w:r>
      <w:r>
        <w:rPr>
          <w:rFonts w:ascii="宋体" w:hAnsi="宋体" w:cs="Arial" w:hint="eastAsia"/>
          <w:b/>
          <w:szCs w:val="21"/>
        </w:rPr>
        <w:t>否则按无效标处理</w:t>
      </w:r>
      <w:r>
        <w:rPr>
          <w:rFonts w:ascii="宋体" w:hAnsi="宋体" w:cs="Arial" w:hint="eastAsia"/>
          <w:szCs w:val="21"/>
        </w:rPr>
        <w:t>。（若无品牌、型号或规格的，请注明并说明理由）</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3.1.4供应商的报价</w:t>
      </w:r>
      <w:r>
        <w:rPr>
          <w:rFonts w:ascii="宋体" w:hAnsi="宋体" w:cs="Arial"/>
          <w:szCs w:val="21"/>
        </w:rPr>
        <w:t>超过</w:t>
      </w:r>
      <w:r>
        <w:rPr>
          <w:rFonts w:ascii="宋体" w:hAnsi="宋体" w:cs="Arial" w:hint="eastAsia"/>
          <w:szCs w:val="21"/>
        </w:rPr>
        <w:t>本</w:t>
      </w:r>
      <w:r>
        <w:rPr>
          <w:rFonts w:ascii="宋体" w:hAnsi="宋体" w:cs="Arial"/>
          <w:szCs w:val="21"/>
        </w:rPr>
        <w:t>文件规定的</w:t>
      </w:r>
      <w:r>
        <w:rPr>
          <w:rFonts w:ascii="宋体" w:hAnsi="宋体" w:cs="Arial" w:hint="eastAsia"/>
          <w:szCs w:val="21"/>
        </w:rPr>
        <w:t>预算价的，其</w:t>
      </w:r>
      <w:r>
        <w:rPr>
          <w:rFonts w:ascii="宋体" w:hAnsi="宋体" w:cs="Arial" w:hint="eastAsia"/>
          <w:b/>
          <w:szCs w:val="21"/>
        </w:rPr>
        <w:t>投标无效</w:t>
      </w:r>
      <w:r>
        <w:rPr>
          <w:rFonts w:ascii="宋体" w:hAnsi="宋体" w:cs="Arial" w:hint="eastAsia"/>
          <w:szCs w:val="21"/>
        </w:rPr>
        <w:t>，采购人可以支付的除外。</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3.1.5如果数字表示的金额和用文字表示的金额不一致时，以文字表示的金额为准；如果单价与数量的乘积和总价不一致，以单价为准；如果各个品目的报价之和与总报价不一致时，以总报价为准；当询价小组认为投标报价单位小数点有明显的错误时，可以要求供应商修正其报价。</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3.2询价响应</w:t>
      </w:r>
      <w:r>
        <w:rPr>
          <w:rFonts w:ascii="宋体" w:hAnsi="宋体" w:cs="Arial"/>
          <w:szCs w:val="21"/>
        </w:rPr>
        <w:t>文件</w:t>
      </w:r>
      <w:r>
        <w:rPr>
          <w:rFonts w:ascii="宋体" w:hAnsi="宋体" w:cs="Arial" w:hint="eastAsia"/>
          <w:szCs w:val="21"/>
        </w:rPr>
        <w:t>符合性评审（详见符合性评审表）。询价小组会对供应商某项指标如有不同意见，按照少数服从多数的原则，确定该项指标是否通过。</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3.3符合性评审通过后，询价小组将以提出最低报价的供应商作为成交供应商。</w:t>
      </w:r>
    </w:p>
    <w:p w:rsidR="007D1F90" w:rsidRDefault="007D44BC">
      <w:pPr>
        <w:spacing w:line="500" w:lineRule="exact"/>
        <w:ind w:firstLineChars="200" w:firstLine="420"/>
        <w:rPr>
          <w:rFonts w:ascii="宋体" w:cs="宋体"/>
          <w:sz w:val="30"/>
          <w:szCs w:val="30"/>
          <w:shd w:val="clear" w:color="auto" w:fill="FFFFFF"/>
        </w:rPr>
      </w:pPr>
      <w:r>
        <w:rPr>
          <w:rFonts w:ascii="宋体" w:hAnsi="宋体" w:cs="Arial" w:hint="eastAsia"/>
          <w:szCs w:val="21"/>
        </w:rPr>
        <w:t>3.4评标结束时，评标委员会要按照规定的格式写出评标报告，说明评标过程中的主要情况，推荐成交候选人</w:t>
      </w:r>
      <w:r>
        <w:rPr>
          <w:rFonts w:ascii="宋体" w:hAnsi="宋体" w:cs="Arial"/>
          <w:szCs w:val="21"/>
        </w:rPr>
        <w:t>。</w:t>
      </w:r>
    </w:p>
    <w:p w:rsidR="007D1F90" w:rsidRDefault="007D44BC">
      <w:pPr>
        <w:pStyle w:val="a9"/>
        <w:rPr>
          <w:rStyle w:val="apple-converted-space"/>
          <w:rFonts w:cs="宋体"/>
          <w:b w:val="0"/>
          <w:szCs w:val="28"/>
        </w:rPr>
      </w:pPr>
      <w:bookmarkStart w:id="58" w:name="_Toc6562222"/>
      <w:r>
        <w:rPr>
          <w:rFonts w:hint="eastAsia"/>
        </w:rPr>
        <w:lastRenderedPageBreak/>
        <w:t>四、</w:t>
      </w:r>
      <w:r w:rsidR="005F012C">
        <w:rPr>
          <w:rFonts w:hint="eastAsia"/>
        </w:rPr>
        <w:t>资格性</w:t>
      </w:r>
      <w:r>
        <w:rPr>
          <w:rFonts w:hint="eastAsia"/>
        </w:rPr>
        <w:t>评审表</w:t>
      </w:r>
      <w:bookmarkEnd w:id="58"/>
    </w:p>
    <w:tbl>
      <w:tblPr>
        <w:tblW w:w="9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3354"/>
        <w:gridCol w:w="3464"/>
      </w:tblGrid>
      <w:tr w:rsidR="007D1F90" w:rsidTr="00565022">
        <w:trPr>
          <w:cantSplit/>
          <w:trHeight w:val="666"/>
        </w:trPr>
        <w:tc>
          <w:tcPr>
            <w:tcW w:w="709"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序号</w:t>
            </w:r>
          </w:p>
        </w:tc>
        <w:tc>
          <w:tcPr>
            <w:tcW w:w="1843" w:type="dxa"/>
            <w:tcBorders>
              <w:bottom w:val="single" w:sz="4" w:space="0" w:color="auto"/>
            </w:tcBorders>
            <w:vAlign w:val="center"/>
          </w:tcPr>
          <w:p w:rsidR="007D1F90" w:rsidRDefault="007D44BC">
            <w:pPr>
              <w:pStyle w:val="DL"/>
              <w:pBdr>
                <w:bottom w:val="none" w:sz="0" w:space="0" w:color="auto"/>
              </w:pBdr>
              <w:tabs>
                <w:tab w:val="clear" w:pos="4153"/>
                <w:tab w:val="clear" w:pos="8306"/>
              </w:tabs>
              <w:snapToGrid w:val="0"/>
              <w:spacing w:line="500" w:lineRule="exact"/>
              <w:ind w:right="-11"/>
              <w:textAlignment w:val="auto"/>
              <w:rPr>
                <w:rFonts w:ascii="宋体" w:hAnsi="宋体"/>
                <w:b/>
                <w:sz w:val="21"/>
                <w:szCs w:val="21"/>
              </w:rPr>
            </w:pPr>
            <w:r>
              <w:rPr>
                <w:rFonts w:ascii="宋体" w:hAnsi="宋体" w:hint="eastAsia"/>
                <w:b/>
                <w:sz w:val="21"/>
                <w:szCs w:val="21"/>
              </w:rPr>
              <w:t>指标名称</w:t>
            </w:r>
          </w:p>
        </w:tc>
        <w:tc>
          <w:tcPr>
            <w:tcW w:w="3354"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指标要求</w:t>
            </w:r>
          </w:p>
        </w:tc>
        <w:tc>
          <w:tcPr>
            <w:tcW w:w="3464" w:type="dxa"/>
            <w:tcBorders>
              <w:bottom w:val="single" w:sz="4" w:space="0" w:color="auto"/>
            </w:tcBorders>
            <w:vAlign w:val="center"/>
          </w:tcPr>
          <w:p w:rsidR="007D1F90" w:rsidRDefault="007D44BC">
            <w:pPr>
              <w:adjustRightInd w:val="0"/>
              <w:snapToGrid w:val="0"/>
              <w:spacing w:line="500" w:lineRule="exact"/>
              <w:ind w:right="-11"/>
              <w:jc w:val="center"/>
              <w:rPr>
                <w:rFonts w:ascii="宋体" w:hAnsi="宋体"/>
                <w:b/>
                <w:szCs w:val="21"/>
              </w:rPr>
            </w:pPr>
            <w:r>
              <w:rPr>
                <w:rFonts w:ascii="宋体" w:hAnsi="宋体" w:hint="eastAsia"/>
                <w:b/>
                <w:szCs w:val="21"/>
              </w:rPr>
              <w:t>备注</w:t>
            </w:r>
          </w:p>
        </w:tc>
      </w:tr>
      <w:tr w:rsidR="007D1F90" w:rsidTr="00565022">
        <w:trPr>
          <w:cantSplit/>
          <w:trHeight w:val="666"/>
        </w:trPr>
        <w:tc>
          <w:tcPr>
            <w:tcW w:w="709" w:type="dxa"/>
            <w:tcBorders>
              <w:bottom w:val="single" w:sz="4" w:space="0" w:color="auto"/>
            </w:tcBorders>
            <w:vAlign w:val="center"/>
          </w:tcPr>
          <w:p w:rsidR="007D1F90" w:rsidRDefault="007D44BC">
            <w:pPr>
              <w:adjustRightInd w:val="0"/>
              <w:snapToGrid w:val="0"/>
              <w:spacing w:line="360" w:lineRule="auto"/>
              <w:ind w:right="-10"/>
              <w:jc w:val="center"/>
              <w:rPr>
                <w:rFonts w:ascii="宋体" w:hAnsi="宋体"/>
                <w:szCs w:val="21"/>
              </w:rPr>
            </w:pPr>
            <w:r>
              <w:rPr>
                <w:rFonts w:ascii="宋体" w:hAnsi="宋体" w:hint="eastAsia"/>
                <w:szCs w:val="21"/>
              </w:rPr>
              <w:t>1</w:t>
            </w:r>
          </w:p>
        </w:tc>
        <w:tc>
          <w:tcPr>
            <w:tcW w:w="1843" w:type="dxa"/>
            <w:tcBorders>
              <w:bottom w:val="single" w:sz="4" w:space="0" w:color="auto"/>
            </w:tcBorders>
            <w:vAlign w:val="center"/>
          </w:tcPr>
          <w:p w:rsidR="007D1F90" w:rsidRDefault="007D44BC">
            <w:pPr>
              <w:spacing w:line="360" w:lineRule="auto"/>
              <w:ind w:right="-10"/>
              <w:jc w:val="center"/>
              <w:rPr>
                <w:rFonts w:ascii="宋体" w:hAnsi="宋体"/>
                <w:szCs w:val="21"/>
              </w:rPr>
            </w:pPr>
            <w:r>
              <w:rPr>
                <w:rFonts w:ascii="宋体" w:hAnsi="宋体" w:hint="eastAsia"/>
                <w:szCs w:val="21"/>
              </w:rPr>
              <w:t>身份证明资料</w:t>
            </w:r>
          </w:p>
        </w:tc>
        <w:tc>
          <w:tcPr>
            <w:tcW w:w="3354" w:type="dxa"/>
            <w:tcBorders>
              <w:bottom w:val="single" w:sz="4" w:space="0" w:color="auto"/>
            </w:tcBorders>
            <w:vAlign w:val="center"/>
          </w:tcPr>
          <w:p w:rsidR="007D1F90" w:rsidRDefault="007D44BC">
            <w:pPr>
              <w:spacing w:line="400" w:lineRule="exact"/>
            </w:pPr>
            <w:r>
              <w:rPr>
                <w:rFonts w:hint="eastAsia"/>
              </w:rPr>
              <w:t>企业提供企业法人营业执照（其中银行、保险、石油石化、电力、电信行业接受分支机构投标，提供分支机构营业执照）；</w:t>
            </w:r>
          </w:p>
          <w:p w:rsidR="007D1F90" w:rsidRDefault="007D44BC">
            <w:pPr>
              <w:spacing w:line="400" w:lineRule="exact"/>
            </w:pPr>
            <w:r>
              <w:rPr>
                <w:rFonts w:hint="eastAsia"/>
              </w:rPr>
              <w:t>事业单位提供事业单位法人证书；</w:t>
            </w:r>
          </w:p>
          <w:p w:rsidR="007D1F90" w:rsidRDefault="007D44BC">
            <w:pPr>
              <w:spacing w:line="400" w:lineRule="exact"/>
            </w:pPr>
            <w:r>
              <w:rPr>
                <w:rFonts w:hint="eastAsia"/>
              </w:rPr>
              <w:t>非企业专业服务机构提供执业许可证等证明文件；</w:t>
            </w:r>
          </w:p>
          <w:p w:rsidR="007D1F90" w:rsidRDefault="007D44BC">
            <w:pPr>
              <w:spacing w:line="400" w:lineRule="exact"/>
            </w:pPr>
            <w:r>
              <w:rPr>
                <w:rFonts w:hint="eastAsia"/>
              </w:rPr>
              <w:t>个体工商户提供个体工商户营业执照；</w:t>
            </w:r>
          </w:p>
          <w:p w:rsidR="007D1F90" w:rsidRDefault="007D44BC">
            <w:pPr>
              <w:spacing w:line="400" w:lineRule="exact"/>
            </w:pPr>
            <w:r>
              <w:rPr>
                <w:rFonts w:hint="eastAsia"/>
              </w:rPr>
              <w:t>自然人提供自然人身份证。</w:t>
            </w:r>
          </w:p>
          <w:p w:rsidR="007D1F90" w:rsidRDefault="007D1F90">
            <w:pPr>
              <w:spacing w:line="400" w:lineRule="exact"/>
              <w:rPr>
                <w:b/>
              </w:rPr>
            </w:pPr>
          </w:p>
        </w:tc>
        <w:tc>
          <w:tcPr>
            <w:tcW w:w="3464" w:type="dxa"/>
            <w:tcBorders>
              <w:bottom w:val="single" w:sz="4" w:space="0" w:color="auto"/>
            </w:tcBorders>
            <w:vAlign w:val="center"/>
          </w:tcPr>
          <w:p w:rsidR="007D1F90" w:rsidRDefault="007D1F90">
            <w:pPr>
              <w:adjustRightInd w:val="0"/>
              <w:snapToGrid w:val="0"/>
              <w:spacing w:line="360" w:lineRule="auto"/>
              <w:ind w:right="-10"/>
              <w:jc w:val="left"/>
              <w:rPr>
                <w:rFonts w:ascii="宋体" w:hAnsi="宋体"/>
                <w:bCs/>
                <w:szCs w:val="21"/>
              </w:rPr>
            </w:pPr>
          </w:p>
          <w:p w:rsidR="007D1F90" w:rsidRDefault="007D1F90">
            <w:pPr>
              <w:adjustRightInd w:val="0"/>
              <w:snapToGrid w:val="0"/>
              <w:spacing w:line="360" w:lineRule="auto"/>
              <w:ind w:right="-10"/>
              <w:jc w:val="left"/>
              <w:rPr>
                <w:rFonts w:ascii="宋体" w:hAnsi="宋体"/>
                <w:bCs/>
                <w:szCs w:val="21"/>
              </w:rPr>
            </w:pPr>
          </w:p>
        </w:tc>
      </w:tr>
      <w:tr w:rsidR="007D1F90" w:rsidTr="00565022">
        <w:trPr>
          <w:cantSplit/>
          <w:trHeight w:val="878"/>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2</w:t>
            </w:r>
          </w:p>
        </w:tc>
        <w:tc>
          <w:tcPr>
            <w:tcW w:w="1843"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标书规范性</w:t>
            </w:r>
          </w:p>
        </w:tc>
        <w:tc>
          <w:tcPr>
            <w:tcW w:w="3354" w:type="dxa"/>
            <w:vAlign w:val="center"/>
          </w:tcPr>
          <w:p w:rsidR="007D1F90" w:rsidRDefault="007D44BC">
            <w:pPr>
              <w:spacing w:line="400" w:lineRule="exact"/>
              <w:ind w:right="-11"/>
              <w:jc w:val="center"/>
              <w:rPr>
                <w:rFonts w:ascii="宋体" w:hAnsi="宋体"/>
                <w:szCs w:val="21"/>
              </w:rPr>
            </w:pPr>
            <w:r>
              <w:rPr>
                <w:rFonts w:ascii="宋体" w:hAnsi="宋体" w:hint="eastAsia"/>
                <w:szCs w:val="21"/>
              </w:rPr>
              <w:t>符合询价文件要求（</w:t>
            </w:r>
            <w:r>
              <w:rPr>
                <w:rFonts w:ascii="宋体" w:hAnsi="宋体" w:cs="Arial" w:hint="eastAsia"/>
                <w:szCs w:val="21"/>
              </w:rPr>
              <w:t>按照规定的要求进行编制和签署</w:t>
            </w:r>
            <w:r>
              <w:rPr>
                <w:rFonts w:ascii="宋体" w:hAnsi="宋体" w:hint="eastAsia"/>
                <w:szCs w:val="21"/>
              </w:rPr>
              <w:t>）</w:t>
            </w:r>
          </w:p>
        </w:tc>
        <w:tc>
          <w:tcPr>
            <w:tcW w:w="3464" w:type="dxa"/>
            <w:vAlign w:val="center"/>
          </w:tcPr>
          <w:p w:rsidR="007D1F90" w:rsidRDefault="007D1F90">
            <w:pPr>
              <w:adjustRightInd w:val="0"/>
              <w:snapToGrid w:val="0"/>
              <w:spacing w:line="500" w:lineRule="exact"/>
              <w:ind w:right="-11"/>
              <w:jc w:val="left"/>
              <w:rPr>
                <w:rFonts w:ascii="宋体" w:hAnsi="宋体"/>
                <w:szCs w:val="21"/>
              </w:rPr>
            </w:pPr>
          </w:p>
        </w:tc>
      </w:tr>
      <w:tr w:rsidR="007D1F90" w:rsidTr="00565022">
        <w:trPr>
          <w:cantSplit/>
          <w:trHeight w:val="1230"/>
        </w:trPr>
        <w:tc>
          <w:tcPr>
            <w:tcW w:w="709"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3</w:t>
            </w:r>
          </w:p>
        </w:tc>
        <w:tc>
          <w:tcPr>
            <w:tcW w:w="1843" w:type="dxa"/>
            <w:vAlign w:val="center"/>
          </w:tcPr>
          <w:p w:rsidR="007D1F90" w:rsidRDefault="007D44BC">
            <w:pPr>
              <w:spacing w:line="400" w:lineRule="exact"/>
              <w:ind w:right="-11"/>
              <w:jc w:val="center"/>
              <w:rPr>
                <w:rFonts w:ascii="宋体" w:hAnsi="宋体"/>
                <w:szCs w:val="21"/>
              </w:rPr>
            </w:pPr>
            <w:r>
              <w:rPr>
                <w:rFonts w:ascii="宋体" w:hAnsi="宋体" w:hint="eastAsia"/>
                <w:szCs w:val="21"/>
              </w:rPr>
              <w:t>法定代表人授权委托书和身份证明书</w:t>
            </w:r>
          </w:p>
        </w:tc>
        <w:tc>
          <w:tcPr>
            <w:tcW w:w="3354" w:type="dxa"/>
            <w:vAlign w:val="center"/>
          </w:tcPr>
          <w:p w:rsidR="007D1F90" w:rsidRDefault="007D44BC">
            <w:pPr>
              <w:spacing w:line="500" w:lineRule="exact"/>
              <w:ind w:right="-11"/>
              <w:jc w:val="center"/>
              <w:rPr>
                <w:rFonts w:ascii="宋体" w:hAnsi="宋体"/>
                <w:szCs w:val="21"/>
              </w:rPr>
            </w:pPr>
            <w:r>
              <w:rPr>
                <w:rFonts w:ascii="宋体" w:hAnsi="宋体" w:hint="eastAsia"/>
                <w:szCs w:val="21"/>
              </w:rPr>
              <w:t>符合询价文件要求</w:t>
            </w:r>
          </w:p>
        </w:tc>
        <w:tc>
          <w:tcPr>
            <w:tcW w:w="3464" w:type="dxa"/>
            <w:vAlign w:val="center"/>
          </w:tcPr>
          <w:p w:rsidR="007D1F90" w:rsidRDefault="007D44BC">
            <w:pPr>
              <w:adjustRightInd w:val="0"/>
              <w:snapToGrid w:val="0"/>
              <w:spacing w:line="400" w:lineRule="exact"/>
              <w:ind w:right="-11"/>
              <w:jc w:val="center"/>
              <w:rPr>
                <w:rFonts w:ascii="宋体" w:hAnsi="宋体"/>
                <w:szCs w:val="21"/>
              </w:rPr>
            </w:pPr>
            <w:r>
              <w:rPr>
                <w:rFonts w:ascii="宋体" w:hAnsi="宋体" w:hint="eastAsia"/>
                <w:szCs w:val="21"/>
              </w:rPr>
              <w:t>法人代表参加投标的无需授权委托书，提供身份证明书即可；自然人投标的仅需提供身份证复印件即可。</w:t>
            </w:r>
          </w:p>
        </w:tc>
      </w:tr>
      <w:tr w:rsidR="007D1F90" w:rsidTr="00565022">
        <w:trPr>
          <w:cantSplit/>
          <w:trHeight w:val="3962"/>
        </w:trPr>
        <w:tc>
          <w:tcPr>
            <w:tcW w:w="709" w:type="dxa"/>
            <w:vAlign w:val="center"/>
          </w:tcPr>
          <w:p w:rsidR="007D1F90" w:rsidRDefault="007D44BC" w:rsidP="00E92FB8">
            <w:pPr>
              <w:adjustRightInd w:val="0"/>
              <w:snapToGrid w:val="0"/>
              <w:spacing w:line="500" w:lineRule="exact"/>
              <w:ind w:right="-11"/>
              <w:rPr>
                <w:rFonts w:ascii="宋体" w:hAnsi="宋体"/>
                <w:szCs w:val="21"/>
              </w:rPr>
            </w:pPr>
            <w:r>
              <w:rPr>
                <w:rFonts w:ascii="宋体" w:hAnsi="宋体" w:hint="eastAsia"/>
                <w:szCs w:val="21"/>
              </w:rPr>
              <w:t xml:space="preserve"> </w:t>
            </w:r>
            <w:r w:rsidR="00E92FB8">
              <w:rPr>
                <w:rFonts w:ascii="宋体" w:hAnsi="宋体" w:hint="eastAsia"/>
                <w:szCs w:val="21"/>
              </w:rPr>
              <w:t>4</w:t>
            </w:r>
          </w:p>
        </w:tc>
        <w:tc>
          <w:tcPr>
            <w:tcW w:w="1843" w:type="dxa"/>
            <w:vAlign w:val="center"/>
          </w:tcPr>
          <w:p w:rsidR="007D1F90" w:rsidRDefault="007D44BC">
            <w:pPr>
              <w:pStyle w:val="DL"/>
              <w:pBdr>
                <w:bottom w:val="none" w:sz="0" w:space="0" w:color="auto"/>
              </w:pBdr>
              <w:tabs>
                <w:tab w:val="clear" w:pos="4153"/>
                <w:tab w:val="clear" w:pos="8306"/>
              </w:tabs>
              <w:snapToGrid w:val="0"/>
              <w:spacing w:line="500" w:lineRule="exact"/>
              <w:ind w:right="-11"/>
              <w:textAlignment w:val="auto"/>
              <w:rPr>
                <w:rFonts w:ascii="宋体" w:hAnsi="宋体"/>
                <w:sz w:val="21"/>
                <w:szCs w:val="21"/>
              </w:rPr>
            </w:pPr>
            <w:r>
              <w:rPr>
                <w:rFonts w:ascii="宋体" w:hAnsi="宋体" w:hint="eastAsia"/>
                <w:sz w:val="21"/>
                <w:szCs w:val="21"/>
              </w:rPr>
              <w:t>采购需求响应情况</w:t>
            </w:r>
          </w:p>
        </w:tc>
        <w:tc>
          <w:tcPr>
            <w:tcW w:w="3354" w:type="dxa"/>
            <w:vAlign w:val="center"/>
          </w:tcPr>
          <w:p w:rsidR="007D1F90" w:rsidRDefault="007D44BC">
            <w:pPr>
              <w:adjustRightInd w:val="0"/>
              <w:snapToGrid w:val="0"/>
              <w:spacing w:line="500" w:lineRule="exact"/>
              <w:ind w:right="-11"/>
              <w:jc w:val="center"/>
              <w:rPr>
                <w:rFonts w:ascii="宋体" w:hAnsi="宋体"/>
                <w:szCs w:val="21"/>
              </w:rPr>
            </w:pPr>
            <w:r>
              <w:rPr>
                <w:rFonts w:ascii="宋体" w:hAnsi="宋体" w:hint="eastAsia"/>
                <w:szCs w:val="21"/>
              </w:rPr>
              <w:t>对本项目第三章采购需求的实质性响应</w:t>
            </w:r>
          </w:p>
        </w:tc>
        <w:tc>
          <w:tcPr>
            <w:tcW w:w="3464" w:type="dxa"/>
            <w:vAlign w:val="center"/>
          </w:tcPr>
          <w:p w:rsidR="007D1F90" w:rsidRDefault="007D44BC">
            <w:pPr>
              <w:adjustRightInd w:val="0"/>
              <w:snapToGrid w:val="0"/>
              <w:spacing w:line="500" w:lineRule="exact"/>
              <w:ind w:right="-11"/>
              <w:jc w:val="left"/>
              <w:rPr>
                <w:rFonts w:ascii="宋体" w:hAnsi="宋体"/>
                <w:szCs w:val="21"/>
              </w:rPr>
            </w:pPr>
            <w:r>
              <w:rPr>
                <w:rFonts w:ascii="宋体" w:hAnsi="宋体" w:hint="eastAsia"/>
                <w:szCs w:val="21"/>
              </w:rPr>
              <w:t>本次询价只允许有一个方案，一个报价，多方案、多报价的将不被接受。</w:t>
            </w:r>
          </w:p>
          <w:p w:rsidR="007D1F90" w:rsidRDefault="007D44BC">
            <w:pPr>
              <w:adjustRightInd w:val="0"/>
              <w:snapToGrid w:val="0"/>
              <w:spacing w:line="500" w:lineRule="exact"/>
              <w:ind w:right="-11"/>
              <w:jc w:val="left"/>
              <w:rPr>
                <w:rFonts w:ascii="宋体" w:hAnsi="宋体"/>
                <w:szCs w:val="21"/>
              </w:rPr>
            </w:pPr>
            <w:r>
              <w:rPr>
                <w:rFonts w:ascii="宋体" w:hAnsi="宋体" w:hint="eastAsia"/>
                <w:szCs w:val="21"/>
              </w:rPr>
              <w:t>供应商缺项、漏项报价的，按无效标处理。供应商询价响应文件中需注明拟提供的货物品牌、型号或规格（若无品牌、型号或规格的，请注明并说明理由），否则按无效标处理。</w:t>
            </w:r>
          </w:p>
        </w:tc>
      </w:tr>
      <w:tr w:rsidR="007D1F90" w:rsidTr="00565022">
        <w:trPr>
          <w:cantSplit/>
          <w:trHeight w:val="2258"/>
        </w:trPr>
        <w:tc>
          <w:tcPr>
            <w:tcW w:w="709" w:type="dxa"/>
            <w:vAlign w:val="center"/>
          </w:tcPr>
          <w:p w:rsidR="007D1F90" w:rsidRDefault="00E92FB8">
            <w:pPr>
              <w:adjustRightInd w:val="0"/>
              <w:snapToGrid w:val="0"/>
              <w:spacing w:line="500" w:lineRule="exact"/>
              <w:ind w:right="-11" w:firstLineChars="50" w:firstLine="105"/>
              <w:rPr>
                <w:rFonts w:ascii="宋体" w:hAnsi="宋体"/>
                <w:szCs w:val="21"/>
              </w:rPr>
            </w:pPr>
            <w:r>
              <w:rPr>
                <w:rFonts w:ascii="宋体" w:hAnsi="宋体" w:hint="eastAsia"/>
                <w:szCs w:val="21"/>
              </w:rPr>
              <w:t>5</w:t>
            </w:r>
          </w:p>
        </w:tc>
        <w:tc>
          <w:tcPr>
            <w:tcW w:w="1843" w:type="dxa"/>
            <w:vAlign w:val="center"/>
          </w:tcPr>
          <w:p w:rsidR="007D1F90" w:rsidRDefault="007D44BC">
            <w:pPr>
              <w:spacing w:line="500" w:lineRule="exact"/>
              <w:rPr>
                <w:rFonts w:ascii="宋体" w:hAnsi="宋体" w:cs="Arial"/>
                <w:szCs w:val="21"/>
              </w:rPr>
            </w:pPr>
            <w:r>
              <w:rPr>
                <w:rFonts w:ascii="宋体" w:hAnsi="宋体" w:cs="Arial" w:hint="eastAsia"/>
                <w:szCs w:val="21"/>
              </w:rPr>
              <w:t>投标公司经营资质</w:t>
            </w:r>
          </w:p>
        </w:tc>
        <w:tc>
          <w:tcPr>
            <w:tcW w:w="3354" w:type="dxa"/>
            <w:vAlign w:val="center"/>
          </w:tcPr>
          <w:p w:rsidR="007D1F90" w:rsidRDefault="007D44BC" w:rsidP="00565022">
            <w:pPr>
              <w:spacing w:line="500" w:lineRule="exact"/>
              <w:ind w:firstLineChars="200" w:firstLine="420"/>
              <w:rPr>
                <w:rFonts w:ascii="宋体" w:hAnsi="宋体" w:cs="Arial"/>
                <w:szCs w:val="21"/>
              </w:rPr>
            </w:pPr>
            <w:r>
              <w:rPr>
                <w:rFonts w:ascii="宋体" w:hAnsi="宋体" w:cs="Arial" w:hint="eastAsia"/>
                <w:szCs w:val="21"/>
              </w:rPr>
              <w:t>投标人需提供有效的医疗器械生产/经营许可证/第二类医疗器械经营凭证、医疗器械注册证/附表。</w:t>
            </w:r>
          </w:p>
        </w:tc>
        <w:tc>
          <w:tcPr>
            <w:tcW w:w="3464" w:type="dxa"/>
            <w:vAlign w:val="center"/>
          </w:tcPr>
          <w:p w:rsidR="007D1F90" w:rsidRDefault="007D44BC">
            <w:pPr>
              <w:adjustRightInd w:val="0"/>
              <w:snapToGrid w:val="0"/>
              <w:spacing w:line="500" w:lineRule="exact"/>
              <w:ind w:right="-11"/>
              <w:jc w:val="left"/>
              <w:rPr>
                <w:rFonts w:ascii="宋体" w:hAnsi="宋体"/>
                <w:szCs w:val="21"/>
              </w:rPr>
            </w:pPr>
            <w:r>
              <w:rPr>
                <w:rFonts w:ascii="宋体" w:hAnsi="宋体" w:cs="Arial" w:hint="eastAsia"/>
                <w:szCs w:val="21"/>
              </w:rPr>
              <w:t>需提供复印件加盖投标单位公章</w:t>
            </w:r>
          </w:p>
        </w:tc>
      </w:tr>
      <w:tr w:rsidR="007D1F90" w:rsidTr="00565022">
        <w:trPr>
          <w:cantSplit/>
        </w:trPr>
        <w:tc>
          <w:tcPr>
            <w:tcW w:w="709" w:type="dxa"/>
            <w:vAlign w:val="center"/>
          </w:tcPr>
          <w:p w:rsidR="007D1F90" w:rsidRDefault="00E92FB8">
            <w:pPr>
              <w:adjustRightInd w:val="0"/>
              <w:snapToGrid w:val="0"/>
              <w:spacing w:line="500" w:lineRule="exact"/>
              <w:ind w:right="-11" w:firstLineChars="50" w:firstLine="105"/>
              <w:rPr>
                <w:rFonts w:ascii="宋体" w:hAnsi="宋体"/>
                <w:szCs w:val="21"/>
              </w:rPr>
            </w:pPr>
            <w:r>
              <w:rPr>
                <w:rFonts w:ascii="宋体" w:hAnsi="宋体" w:hint="eastAsia"/>
                <w:szCs w:val="21"/>
              </w:rPr>
              <w:lastRenderedPageBreak/>
              <w:t>6</w:t>
            </w:r>
          </w:p>
        </w:tc>
        <w:tc>
          <w:tcPr>
            <w:tcW w:w="1843" w:type="dxa"/>
            <w:vAlign w:val="center"/>
          </w:tcPr>
          <w:p w:rsidR="007D1F90" w:rsidRDefault="007D44BC">
            <w:pPr>
              <w:spacing w:line="500" w:lineRule="exact"/>
              <w:ind w:firstLineChars="200" w:firstLine="420"/>
              <w:rPr>
                <w:rFonts w:ascii="宋体" w:hAnsi="宋体" w:cs="Arial"/>
                <w:szCs w:val="21"/>
              </w:rPr>
            </w:pPr>
            <w:r>
              <w:rPr>
                <w:rFonts w:ascii="宋体" w:hAnsi="宋体" w:cs="Arial" w:hint="eastAsia"/>
                <w:szCs w:val="21"/>
              </w:rPr>
              <w:t>授权书</w:t>
            </w:r>
          </w:p>
        </w:tc>
        <w:tc>
          <w:tcPr>
            <w:tcW w:w="3354" w:type="dxa"/>
            <w:vAlign w:val="center"/>
          </w:tcPr>
          <w:p w:rsidR="007D1F90" w:rsidRDefault="007D44BC">
            <w:pPr>
              <w:spacing w:line="500" w:lineRule="exact"/>
              <w:ind w:firstLineChars="200" w:firstLine="420"/>
              <w:rPr>
                <w:rFonts w:ascii="宋体" w:hAnsi="宋体" w:cs="Arial"/>
                <w:szCs w:val="21"/>
              </w:rPr>
            </w:pPr>
            <w:r>
              <w:rPr>
                <w:rFonts w:ascii="宋体" w:hAnsi="宋体" w:cs="Arial" w:hint="eastAsia"/>
                <w:szCs w:val="21"/>
              </w:rPr>
              <w:t>投标人是一级经销商的，应得到货物制造厂家针对本项目的正式授权，允许其提供该货物；投标人是次级经销商的，则必须提供上一级经销商的授权文件和货物制造厂家针对本项目的正式授权，以证明其提供货物的合法性</w:t>
            </w:r>
          </w:p>
        </w:tc>
        <w:tc>
          <w:tcPr>
            <w:tcW w:w="3464" w:type="dxa"/>
            <w:vAlign w:val="center"/>
          </w:tcPr>
          <w:p w:rsidR="007D1F90" w:rsidRDefault="007D44BC">
            <w:pPr>
              <w:adjustRightInd w:val="0"/>
              <w:snapToGrid w:val="0"/>
              <w:spacing w:line="500" w:lineRule="exact"/>
              <w:ind w:right="-11"/>
              <w:jc w:val="left"/>
              <w:rPr>
                <w:rFonts w:ascii="宋体" w:hAnsi="宋体" w:cs="Arial"/>
                <w:szCs w:val="21"/>
              </w:rPr>
            </w:pPr>
            <w:r>
              <w:rPr>
                <w:rFonts w:ascii="宋体" w:hAnsi="宋体" w:cs="Arial" w:hint="eastAsia"/>
                <w:szCs w:val="21"/>
              </w:rPr>
              <w:t>授权书需提供原件备查</w:t>
            </w:r>
          </w:p>
        </w:tc>
      </w:tr>
    </w:tbl>
    <w:p w:rsidR="007D1F90" w:rsidRDefault="007D1F90">
      <w:pPr>
        <w:rPr>
          <w:rStyle w:val="apple-converted-space"/>
          <w:rFonts w:ascii="宋体" w:cs="宋体"/>
          <w:sz w:val="30"/>
          <w:szCs w:val="30"/>
          <w:shd w:val="clear" w:color="auto" w:fill="FFFFFF"/>
        </w:rPr>
      </w:pPr>
    </w:p>
    <w:p w:rsidR="007D1F90" w:rsidRDefault="007D44BC">
      <w:pPr>
        <w:pStyle w:val="H1"/>
        <w:jc w:val="center"/>
      </w:pPr>
      <w:bookmarkStart w:id="59" w:name="_Toc482280430"/>
      <w:r>
        <w:rPr>
          <w:rStyle w:val="apple-converted-space"/>
        </w:rPr>
        <w:br w:type="page"/>
      </w:r>
      <w:bookmarkStart w:id="60" w:name="_Toc482280431"/>
      <w:bookmarkStart w:id="61" w:name="_Toc511917238"/>
      <w:bookmarkEnd w:id="59"/>
    </w:p>
    <w:p w:rsidR="007D1F90" w:rsidRDefault="007D44BC">
      <w:pPr>
        <w:pStyle w:val="af5"/>
        <w:rPr>
          <w:shd w:val="clear" w:color="auto" w:fill="FFFFFF"/>
        </w:rPr>
      </w:pPr>
      <w:bookmarkStart w:id="62" w:name="_Toc6562224"/>
      <w:r>
        <w:rPr>
          <w:rFonts w:hint="eastAsia"/>
          <w:shd w:val="clear" w:color="auto" w:fill="FFFFFF"/>
        </w:rPr>
        <w:lastRenderedPageBreak/>
        <w:t>询价文件第二部分</w:t>
      </w:r>
      <w:bookmarkEnd w:id="60"/>
      <w:r>
        <w:rPr>
          <w:rFonts w:hint="eastAsia"/>
          <w:shd w:val="clear" w:color="auto" w:fill="FFFFFF"/>
        </w:rPr>
        <w:t>（通用部分）</w:t>
      </w:r>
      <w:bookmarkEnd w:id="61"/>
      <w:bookmarkEnd w:id="62"/>
    </w:p>
    <w:p w:rsidR="007D1F90" w:rsidRDefault="007D44BC">
      <w:pPr>
        <w:pStyle w:val="H1"/>
        <w:jc w:val="center"/>
      </w:pPr>
      <w:bookmarkStart w:id="63" w:name="_Toc6562225"/>
      <w:bookmarkStart w:id="64" w:name="_Toc482280432"/>
      <w:bookmarkStart w:id="65" w:name="_Toc482084463"/>
      <w:r>
        <w:rPr>
          <w:rFonts w:hint="eastAsia"/>
        </w:rPr>
        <w:t>第五章 供应商须知</w:t>
      </w:r>
      <w:bookmarkEnd w:id="63"/>
      <w:bookmarkEnd w:id="64"/>
      <w:bookmarkEnd w:id="65"/>
    </w:p>
    <w:p w:rsidR="007D1F90" w:rsidRDefault="007D44BC">
      <w:pPr>
        <w:pStyle w:val="a9"/>
      </w:pPr>
      <w:bookmarkStart w:id="66" w:name="_Toc6562226"/>
      <w:r>
        <w:rPr>
          <w:rFonts w:hint="eastAsia"/>
        </w:rPr>
        <w:t>一、总则</w:t>
      </w:r>
      <w:bookmarkEnd w:id="66"/>
    </w:p>
    <w:p w:rsidR="007D1F90" w:rsidRDefault="007D44BC">
      <w:pPr>
        <w:spacing w:line="500" w:lineRule="exact"/>
        <w:rPr>
          <w:rFonts w:ascii="宋体" w:hAnsi="宋体" w:cs="Arial"/>
          <w:b/>
          <w:szCs w:val="21"/>
        </w:rPr>
      </w:pPr>
      <w:r>
        <w:rPr>
          <w:rFonts w:ascii="宋体" w:hAnsi="宋体" w:cs="Arial" w:hint="eastAsia"/>
          <w:b/>
          <w:szCs w:val="21"/>
        </w:rPr>
        <w:t>1、适用范围</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1.1本标准文本是根据《中华人民共和国政府采购法》、《中华人民共和国政府采购法实施条例》等有关法律、法规制订。</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1.2凡在黄山市境内从事询价的政府采购项目，均须使用本标准文本。</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1.3本询价文件的最终解释权归采购人所有。</w:t>
      </w:r>
    </w:p>
    <w:p w:rsidR="007D1F90" w:rsidRDefault="007D44BC">
      <w:pPr>
        <w:spacing w:line="540" w:lineRule="exact"/>
        <w:rPr>
          <w:rFonts w:ascii="宋体" w:hAnsi="宋体" w:cs="Arial"/>
          <w:b/>
          <w:color w:val="000000"/>
          <w:szCs w:val="21"/>
        </w:rPr>
      </w:pPr>
      <w:r>
        <w:rPr>
          <w:rFonts w:ascii="宋体" w:hAnsi="宋体" w:cs="Arial" w:hint="eastAsia"/>
          <w:b/>
          <w:color w:val="000000"/>
          <w:szCs w:val="21"/>
        </w:rPr>
        <w:t>2、定义</w:t>
      </w:r>
    </w:p>
    <w:p w:rsidR="007D1F90" w:rsidRDefault="007D44BC">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2.1货物服务：既是指本范本适用于货物采购，也是指货物采购所伴随的服务。</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2.2采购单位：是指具体负责和从事采购业务的集中采购机构、社会中介代理机构和项目单位（采购人）的总称。</w:t>
      </w:r>
    </w:p>
    <w:p w:rsidR="007D1F90" w:rsidRDefault="007D44BC">
      <w:pPr>
        <w:pStyle w:val="af7"/>
        <w:spacing w:line="500" w:lineRule="exact"/>
        <w:ind w:firstLineChars="0" w:firstLine="0"/>
        <w:rPr>
          <w:rFonts w:ascii="宋体" w:hAnsi="宋体" w:cs="Arial"/>
          <w:b/>
          <w:szCs w:val="21"/>
        </w:rPr>
      </w:pPr>
      <w:r>
        <w:rPr>
          <w:rFonts w:ascii="宋体" w:hAnsi="宋体" w:cs="Arial" w:hint="eastAsia"/>
          <w:b/>
          <w:szCs w:val="21"/>
        </w:rPr>
        <w:t xml:space="preserve">3、供应商要求 </w:t>
      </w:r>
    </w:p>
    <w:p w:rsidR="007D1F90" w:rsidRDefault="007D44BC">
      <w:pPr>
        <w:spacing w:line="500" w:lineRule="exact"/>
        <w:rPr>
          <w:rFonts w:ascii="宋体" w:hAnsi="宋体" w:cs="Arial"/>
          <w:szCs w:val="21"/>
        </w:rPr>
      </w:pPr>
      <w:r>
        <w:rPr>
          <w:rFonts w:ascii="宋体" w:hAnsi="宋体" w:cs="Arial" w:hint="eastAsia"/>
          <w:szCs w:val="21"/>
        </w:rPr>
        <w:t>3.1 供应商资格要求详见询价公告。</w:t>
      </w:r>
    </w:p>
    <w:p w:rsidR="007D1F90" w:rsidRDefault="007D44BC">
      <w:pPr>
        <w:spacing w:line="500" w:lineRule="exact"/>
        <w:ind w:firstLineChars="100" w:firstLine="21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7D1F90" w:rsidRDefault="007D44BC">
      <w:pPr>
        <w:pStyle w:val="af7"/>
        <w:spacing w:line="500" w:lineRule="exact"/>
        <w:ind w:firstLineChars="0" w:firstLine="0"/>
        <w:rPr>
          <w:rFonts w:ascii="宋体" w:hAnsi="宋体" w:cs="Arial"/>
          <w:b/>
          <w:szCs w:val="21"/>
        </w:rPr>
      </w:pPr>
      <w:r>
        <w:rPr>
          <w:rFonts w:ascii="宋体" w:hAnsi="宋体" w:cs="Arial" w:hint="eastAsia"/>
          <w:b/>
          <w:szCs w:val="21"/>
        </w:rPr>
        <w:t>4、</w:t>
      </w:r>
      <w:r>
        <w:rPr>
          <w:rFonts w:ascii="宋体" w:hAnsi="宋体" w:cs="Arial"/>
          <w:b/>
          <w:szCs w:val="21"/>
        </w:rPr>
        <w:t>投标费用</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供应商</w:t>
      </w:r>
      <w:r>
        <w:rPr>
          <w:rFonts w:ascii="宋体" w:hAnsi="宋体" w:cs="Arial"/>
          <w:szCs w:val="21"/>
        </w:rPr>
        <w:t>必须自行承担所有与参加</w:t>
      </w:r>
      <w:r>
        <w:rPr>
          <w:rFonts w:ascii="宋体" w:hAnsi="宋体" w:cs="Arial" w:hint="eastAsia"/>
          <w:szCs w:val="21"/>
        </w:rPr>
        <w:t>本项目</w:t>
      </w:r>
      <w:r>
        <w:rPr>
          <w:rFonts w:ascii="宋体" w:hAnsi="宋体" w:cs="Arial"/>
          <w:szCs w:val="21"/>
        </w:rPr>
        <w:t>投标有关的费用。不论投标的结果如何，</w:t>
      </w:r>
      <w:r>
        <w:rPr>
          <w:rFonts w:ascii="宋体" w:hAnsi="宋体" w:cs="Arial" w:hint="eastAsia"/>
          <w:szCs w:val="21"/>
        </w:rPr>
        <w:t>采购单位</w:t>
      </w:r>
      <w:r>
        <w:rPr>
          <w:rFonts w:ascii="宋体" w:hAnsi="宋体" w:cs="Arial"/>
          <w:szCs w:val="21"/>
        </w:rPr>
        <w:t>在任何情况下均无义务和责任承担这些费用。</w:t>
      </w:r>
    </w:p>
    <w:p w:rsidR="007D1F90" w:rsidRDefault="007D44BC">
      <w:pPr>
        <w:spacing w:line="500" w:lineRule="exact"/>
        <w:rPr>
          <w:rFonts w:ascii="宋体" w:hAnsi="宋体" w:cs="Arial"/>
          <w:b/>
          <w:szCs w:val="21"/>
        </w:rPr>
      </w:pPr>
      <w:r>
        <w:rPr>
          <w:rFonts w:ascii="宋体" w:hAnsi="宋体" w:cs="Arial" w:hint="eastAsia"/>
          <w:b/>
          <w:szCs w:val="21"/>
        </w:rPr>
        <w:t>5、保密</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参与政府采购活动的各方主体应对询价文件和询价响应文件中的商业和技术等秘密保密，违者应对由此造成的后果承担法律责任。</w:t>
      </w:r>
    </w:p>
    <w:p w:rsidR="007D1F90" w:rsidRDefault="007D44BC">
      <w:pPr>
        <w:spacing w:line="500" w:lineRule="exact"/>
        <w:rPr>
          <w:rFonts w:ascii="宋体" w:hAnsi="宋体" w:cs="Arial"/>
          <w:b/>
          <w:szCs w:val="21"/>
        </w:rPr>
      </w:pPr>
      <w:r>
        <w:rPr>
          <w:rFonts w:ascii="宋体" w:hAnsi="宋体" w:cs="Arial" w:hint="eastAsia"/>
          <w:b/>
          <w:szCs w:val="21"/>
        </w:rPr>
        <w:t>6、语言文字</w:t>
      </w:r>
    </w:p>
    <w:p w:rsidR="007D1F90" w:rsidRDefault="007D44BC">
      <w:pPr>
        <w:spacing w:line="500" w:lineRule="exact"/>
        <w:rPr>
          <w:rFonts w:ascii="宋体" w:hAnsi="宋体"/>
        </w:rPr>
      </w:pPr>
      <w:r>
        <w:rPr>
          <w:rFonts w:ascii="宋体" w:hAnsi="宋体" w:hint="eastAsia"/>
        </w:rPr>
        <w:t xml:space="preserve">    询价及询价响应文件使用的语言文字、</w:t>
      </w:r>
      <w:r>
        <w:rPr>
          <w:rFonts w:ascii="宋体" w:hAnsi="宋体" w:cs="Arial"/>
          <w:szCs w:val="21"/>
        </w:rPr>
        <w:t>以及</w:t>
      </w:r>
      <w:r>
        <w:rPr>
          <w:rFonts w:ascii="宋体" w:hAnsi="宋体" w:cs="Arial" w:hint="eastAsia"/>
          <w:szCs w:val="21"/>
        </w:rPr>
        <w:t>供应商</w:t>
      </w:r>
      <w:r>
        <w:rPr>
          <w:rFonts w:ascii="宋体" w:hAnsi="宋体" w:cs="Arial"/>
          <w:szCs w:val="21"/>
        </w:rPr>
        <w:t>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7D1F90" w:rsidRDefault="007D44BC">
      <w:pPr>
        <w:spacing w:line="500" w:lineRule="exact"/>
        <w:rPr>
          <w:rFonts w:ascii="宋体" w:hAnsi="宋体" w:cs="Arial"/>
          <w:b/>
          <w:szCs w:val="21"/>
        </w:rPr>
      </w:pPr>
      <w:r>
        <w:rPr>
          <w:rFonts w:ascii="宋体" w:hAnsi="宋体" w:cs="Arial" w:hint="eastAsia"/>
          <w:b/>
          <w:szCs w:val="21"/>
        </w:rPr>
        <w:lastRenderedPageBreak/>
        <w:t>7、计量单位</w:t>
      </w:r>
    </w:p>
    <w:p w:rsidR="007D1F90" w:rsidRDefault="007D44BC">
      <w:pPr>
        <w:pStyle w:val="p0"/>
        <w:spacing w:line="500" w:lineRule="exact"/>
        <w:ind w:firstLine="420"/>
        <w:rPr>
          <w:rFonts w:ascii="宋体" w:hAnsi="宋体"/>
        </w:rPr>
      </w:pPr>
      <w:r>
        <w:rPr>
          <w:rFonts w:ascii="宋体" w:hAnsi="宋体" w:hint="eastAsia"/>
        </w:rPr>
        <w:t>所有计量均采用中华人民共和国法定计量单位。</w:t>
      </w:r>
    </w:p>
    <w:p w:rsidR="007D1F90" w:rsidRDefault="007D44BC">
      <w:pPr>
        <w:spacing w:line="500" w:lineRule="exact"/>
        <w:rPr>
          <w:rFonts w:ascii="宋体" w:hAnsi="宋体" w:cs="Arial"/>
          <w:b/>
          <w:szCs w:val="21"/>
        </w:rPr>
      </w:pPr>
      <w:r>
        <w:rPr>
          <w:rFonts w:ascii="宋体" w:hAnsi="宋体" w:cs="Arial" w:hint="eastAsia"/>
          <w:b/>
          <w:szCs w:val="21"/>
        </w:rPr>
        <w:t>8、勘察现场</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7D1F90" w:rsidRDefault="007D44BC">
      <w:pPr>
        <w:spacing w:line="500" w:lineRule="exact"/>
        <w:rPr>
          <w:rFonts w:ascii="宋体" w:hAnsi="宋体" w:cs="Arial"/>
          <w:b/>
          <w:szCs w:val="21"/>
        </w:rPr>
      </w:pPr>
      <w:r>
        <w:rPr>
          <w:rFonts w:ascii="宋体" w:hAnsi="宋体" w:cs="Arial" w:hint="eastAsia"/>
          <w:b/>
          <w:szCs w:val="21"/>
        </w:rPr>
        <w:t>9、偏离</w:t>
      </w:r>
    </w:p>
    <w:p w:rsidR="007D1F90" w:rsidRDefault="007D44BC">
      <w:pPr>
        <w:spacing w:line="500" w:lineRule="exact"/>
        <w:ind w:firstLineChars="200" w:firstLine="420"/>
        <w:rPr>
          <w:rFonts w:ascii="宋体" w:hAnsi="宋体"/>
          <w:szCs w:val="21"/>
        </w:rPr>
      </w:pPr>
      <w:r>
        <w:rPr>
          <w:rFonts w:ascii="宋体" w:hAnsi="宋体" w:hint="eastAsia"/>
        </w:rPr>
        <w:t>询价文件允许投标文件偏离某些要求的，偏离应当符合询价文件规定的偏离范围和幅度。</w:t>
      </w:r>
    </w:p>
    <w:p w:rsidR="007D1F90" w:rsidRDefault="007D44BC">
      <w:pPr>
        <w:pStyle w:val="a9"/>
      </w:pPr>
      <w:bookmarkStart w:id="67" w:name="_Toc6562227"/>
      <w:r>
        <w:rPr>
          <w:rFonts w:hint="eastAsia"/>
        </w:rPr>
        <w:t>二、询价文件</w:t>
      </w:r>
      <w:bookmarkEnd w:id="67"/>
    </w:p>
    <w:p w:rsidR="007D1F90" w:rsidRDefault="007D44BC">
      <w:pPr>
        <w:spacing w:line="540" w:lineRule="exact"/>
        <w:rPr>
          <w:rFonts w:ascii="宋体" w:hAnsi="宋体" w:cs="Arial"/>
          <w:b/>
          <w:color w:val="000000"/>
          <w:szCs w:val="21"/>
        </w:rPr>
      </w:pPr>
      <w:r>
        <w:rPr>
          <w:rFonts w:ascii="宋体" w:hAnsi="宋体" w:cs="Arial" w:hint="eastAsia"/>
          <w:b/>
          <w:color w:val="000000"/>
          <w:szCs w:val="21"/>
        </w:rPr>
        <w:t>10、询价</w:t>
      </w:r>
      <w:r>
        <w:rPr>
          <w:rFonts w:ascii="宋体" w:hAnsi="宋体" w:cs="Arial"/>
          <w:b/>
          <w:color w:val="000000"/>
          <w:szCs w:val="21"/>
        </w:rPr>
        <w:t>文件构成</w:t>
      </w:r>
    </w:p>
    <w:p w:rsidR="007D1F90" w:rsidRDefault="007D44BC">
      <w:pPr>
        <w:tabs>
          <w:tab w:val="left" w:pos="720"/>
        </w:tabs>
        <w:spacing w:line="540" w:lineRule="exact"/>
        <w:ind w:firstLineChars="250" w:firstLine="525"/>
        <w:rPr>
          <w:rFonts w:ascii="宋体" w:hAnsi="宋体" w:cs="Arial"/>
          <w:color w:val="000000"/>
          <w:szCs w:val="21"/>
        </w:rPr>
      </w:pPr>
      <w:r>
        <w:rPr>
          <w:rFonts w:ascii="宋体" w:hAnsi="宋体" w:cs="Arial" w:hint="eastAsia"/>
          <w:color w:val="000000"/>
          <w:szCs w:val="21"/>
        </w:rPr>
        <w:t>10.1询价</w:t>
      </w:r>
      <w:r>
        <w:rPr>
          <w:rFonts w:ascii="宋体" w:hAnsi="宋体" w:cs="Arial"/>
          <w:color w:val="000000"/>
          <w:szCs w:val="21"/>
        </w:rPr>
        <w:t>文件包括：</w:t>
      </w:r>
    </w:p>
    <w:p w:rsidR="007D1F90" w:rsidRDefault="007D44BC" w:rsidP="00FA5CF6">
      <w:pPr>
        <w:spacing w:line="540" w:lineRule="exact"/>
        <w:ind w:firstLineChars="247" w:firstLine="519"/>
        <w:rPr>
          <w:rFonts w:ascii="宋体" w:hAnsi="宋体" w:cs="Arial"/>
          <w:szCs w:val="21"/>
        </w:rPr>
      </w:pPr>
      <w:r>
        <w:rPr>
          <w:rFonts w:ascii="宋体" w:hAnsi="宋体" w:cs="Arial"/>
          <w:szCs w:val="21"/>
        </w:rPr>
        <w:t>第一</w:t>
      </w:r>
      <w:r>
        <w:rPr>
          <w:rFonts w:ascii="宋体" w:hAnsi="宋体" w:cs="Arial" w:hint="eastAsia"/>
          <w:szCs w:val="21"/>
        </w:rPr>
        <w:t>章 询价公告</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第二章 供应商须知前附表</w:t>
      </w:r>
    </w:p>
    <w:p w:rsidR="007D1F90" w:rsidRDefault="007D44BC">
      <w:pPr>
        <w:spacing w:line="540" w:lineRule="exact"/>
        <w:rPr>
          <w:rFonts w:ascii="宋体" w:hAnsi="宋体" w:cs="Arial"/>
          <w:szCs w:val="21"/>
        </w:rPr>
      </w:pPr>
      <w:r>
        <w:rPr>
          <w:rFonts w:ascii="宋体" w:hAnsi="宋体" w:cs="Arial" w:hint="eastAsia"/>
          <w:szCs w:val="21"/>
        </w:rPr>
        <w:t xml:space="preserve">     第三章  采购需求</w:t>
      </w:r>
    </w:p>
    <w:p w:rsidR="007D1F90" w:rsidRDefault="007D44BC">
      <w:pPr>
        <w:spacing w:line="540" w:lineRule="exact"/>
        <w:ind w:firstLineChars="250" w:firstLine="525"/>
        <w:rPr>
          <w:rFonts w:ascii="宋体" w:hAnsi="宋体" w:cs="Arial"/>
          <w:szCs w:val="21"/>
        </w:rPr>
      </w:pPr>
      <w:r>
        <w:rPr>
          <w:rFonts w:ascii="宋体" w:hAnsi="宋体" w:cs="Arial" w:hint="eastAsia"/>
          <w:szCs w:val="21"/>
        </w:rPr>
        <w:t xml:space="preserve">第四章  </w:t>
      </w:r>
      <w:r>
        <w:rPr>
          <w:rFonts w:hint="eastAsia"/>
        </w:rPr>
        <w:t>评审办法</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第五章  供应商须知</w:t>
      </w:r>
    </w:p>
    <w:p w:rsidR="007D1F90" w:rsidRDefault="007D44BC" w:rsidP="00FA5CF6">
      <w:pPr>
        <w:spacing w:line="540" w:lineRule="exact"/>
        <w:ind w:firstLineChars="247" w:firstLine="519"/>
        <w:rPr>
          <w:rFonts w:ascii="宋体" w:hAnsi="宋体" w:cs="Arial"/>
          <w:szCs w:val="21"/>
        </w:rPr>
      </w:pPr>
      <w:r>
        <w:rPr>
          <w:rFonts w:ascii="宋体" w:hAnsi="宋体" w:cs="Arial" w:hint="eastAsia"/>
          <w:szCs w:val="21"/>
        </w:rPr>
        <w:t>第六章  合同格式</w:t>
      </w:r>
    </w:p>
    <w:p w:rsidR="007D1F90" w:rsidRDefault="007D44BC" w:rsidP="00FA5CF6">
      <w:pPr>
        <w:spacing w:line="540" w:lineRule="exact"/>
        <w:ind w:firstLineChars="247" w:firstLine="519"/>
        <w:rPr>
          <w:rFonts w:ascii="宋体" w:hAnsi="宋体" w:cs="Arial"/>
          <w:color w:val="000000"/>
          <w:szCs w:val="21"/>
        </w:rPr>
      </w:pPr>
      <w:r>
        <w:rPr>
          <w:rFonts w:ascii="宋体" w:hAnsi="宋体" w:cs="Arial"/>
          <w:szCs w:val="21"/>
        </w:rPr>
        <w:t>第七</w:t>
      </w:r>
      <w:r>
        <w:rPr>
          <w:rFonts w:ascii="宋体" w:hAnsi="宋体" w:cs="Arial" w:hint="eastAsia"/>
          <w:szCs w:val="21"/>
        </w:rPr>
        <w:t>章  询价响应文件</w:t>
      </w:r>
    </w:p>
    <w:p w:rsidR="007D1F90" w:rsidRDefault="007D44BC">
      <w:pPr>
        <w:tabs>
          <w:tab w:val="left" w:pos="0"/>
        </w:tabs>
        <w:spacing w:line="500" w:lineRule="exact"/>
        <w:rPr>
          <w:rFonts w:ascii="宋体" w:hAnsi="宋体"/>
          <w:b/>
          <w:bCs/>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w:t>
      </w:r>
      <w:r>
        <w:rPr>
          <w:rFonts w:ascii="宋体" w:hAnsi="宋体" w:cs="Arial" w:hint="eastAsia"/>
          <w:color w:val="000000"/>
          <w:szCs w:val="21"/>
        </w:rPr>
        <w:t>询价</w:t>
      </w:r>
      <w:r>
        <w:rPr>
          <w:rFonts w:ascii="宋体" w:hAnsi="宋体" w:cs="Arial"/>
          <w:color w:val="000000"/>
          <w:szCs w:val="21"/>
        </w:rPr>
        <w:t>文件中所有的内容。如果</w:t>
      </w:r>
      <w:r>
        <w:rPr>
          <w:rFonts w:ascii="宋体" w:hAnsi="宋体" w:cs="Arial" w:hint="eastAsia"/>
          <w:color w:val="000000"/>
          <w:szCs w:val="21"/>
        </w:rPr>
        <w:t>其询价响应文件</w:t>
      </w:r>
      <w:r>
        <w:rPr>
          <w:rFonts w:ascii="宋体" w:hAnsi="宋体" w:cs="Arial"/>
          <w:color w:val="000000"/>
          <w:szCs w:val="21"/>
        </w:rPr>
        <w:t>没有满足</w:t>
      </w:r>
      <w:r>
        <w:rPr>
          <w:rFonts w:ascii="宋体" w:hAnsi="宋体" w:cs="Arial" w:hint="eastAsia"/>
          <w:color w:val="000000"/>
          <w:szCs w:val="21"/>
        </w:rPr>
        <w:t>询价</w:t>
      </w:r>
      <w:r>
        <w:rPr>
          <w:rFonts w:ascii="宋体" w:hAnsi="宋体" w:cs="Arial"/>
          <w:color w:val="000000"/>
          <w:szCs w:val="21"/>
        </w:rPr>
        <w:t>文件的有关要求，其风险由</w:t>
      </w:r>
      <w:r>
        <w:rPr>
          <w:rFonts w:ascii="宋体" w:hAnsi="宋体" w:cs="Arial" w:hint="eastAsia"/>
          <w:color w:val="000000"/>
          <w:szCs w:val="21"/>
        </w:rPr>
        <w:t>供应商</w:t>
      </w:r>
      <w:r>
        <w:rPr>
          <w:rFonts w:ascii="宋体" w:hAnsi="宋体" w:cs="Arial"/>
          <w:color w:val="000000"/>
          <w:szCs w:val="21"/>
        </w:rPr>
        <w:t>自行承担。</w:t>
      </w:r>
    </w:p>
    <w:p w:rsidR="007D1F90" w:rsidRDefault="007D44BC">
      <w:pPr>
        <w:tabs>
          <w:tab w:val="left" w:pos="0"/>
        </w:tabs>
        <w:spacing w:line="500" w:lineRule="exact"/>
        <w:rPr>
          <w:rFonts w:ascii="宋体" w:hAnsi="宋体"/>
          <w:b/>
          <w:bCs/>
          <w:szCs w:val="21"/>
        </w:rPr>
      </w:pPr>
      <w:r>
        <w:rPr>
          <w:rFonts w:ascii="宋体" w:hAnsi="宋体" w:hint="eastAsia"/>
          <w:b/>
          <w:bCs/>
          <w:szCs w:val="21"/>
        </w:rPr>
        <w:t xml:space="preserve">11、询价文件的澄清和修改 </w:t>
      </w:r>
    </w:p>
    <w:p w:rsidR="007D1F90" w:rsidRDefault="007D44BC" w:rsidP="00481DA2">
      <w:pPr>
        <w:tabs>
          <w:tab w:val="left" w:pos="0"/>
        </w:tabs>
        <w:spacing w:beforeLines="30" w:afterLines="30" w:line="540" w:lineRule="exact"/>
        <w:ind w:firstLineChars="200" w:firstLine="420"/>
        <w:rPr>
          <w:rFonts w:ascii="宋体" w:hAnsi="宋体" w:cs="Arial"/>
          <w:color w:val="000000"/>
          <w:szCs w:val="21"/>
        </w:rPr>
      </w:pPr>
      <w:bookmarkStart w:id="68" w:name="_Toc365620545"/>
      <w:r>
        <w:rPr>
          <w:rFonts w:ascii="宋体" w:hAnsi="宋体" w:cs="Arial" w:hint="eastAsia"/>
          <w:color w:val="000000"/>
          <w:szCs w:val="21"/>
        </w:rPr>
        <w:t>11.1</w:t>
      </w:r>
      <w:r>
        <w:rPr>
          <w:rFonts w:ascii="宋体" w:hAnsi="宋体" w:hint="eastAsia"/>
        </w:rPr>
        <w:t>供应商应仔细阅读和检查询价文件的全部内容。如发现缺页或附件不全、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，应及时向采购人提出询问。</w:t>
      </w:r>
    </w:p>
    <w:p w:rsidR="007D1F90" w:rsidRDefault="007D44BC">
      <w:pPr>
        <w:pStyle w:val="p0"/>
        <w:spacing w:line="500" w:lineRule="exact"/>
        <w:ind w:firstLine="435"/>
      </w:pPr>
      <w:r>
        <w:rPr>
          <w:rFonts w:ascii="宋体" w:hAnsi="宋体" w:cs="Arial" w:hint="eastAsia"/>
          <w:color w:val="000000"/>
        </w:rPr>
        <w:t>11.2</w:t>
      </w:r>
      <w:r w:rsidR="003967DE">
        <w:rPr>
          <w:rFonts w:ascii="宋体" w:hAnsi="宋体" w:hint="eastAsia"/>
          <w:color w:val="000000"/>
        </w:rPr>
        <w:t>采购人</w:t>
      </w:r>
      <w:r>
        <w:rPr>
          <w:rFonts w:ascii="宋体" w:hAnsi="宋体" w:hint="eastAsia"/>
          <w:color w:val="000000"/>
        </w:rPr>
        <w:t>或者询价小组在</w:t>
      </w:r>
      <w:r>
        <w:rPr>
          <w:rFonts w:hint="eastAsia"/>
          <w:color w:val="000000"/>
        </w:rPr>
        <w:t>提交询价响应文件截止时间前</w:t>
      </w:r>
      <w:r>
        <w:rPr>
          <w:rFonts w:ascii="宋体" w:hAnsi="宋体" w:hint="eastAsia"/>
          <w:color w:val="000000"/>
        </w:rPr>
        <w:t>可以对已发出的询价文件进行必要的澄清或者修改，澄清或修改将在歙县人民医院</w:t>
      </w:r>
      <w:r>
        <w:rPr>
          <w:color w:val="000000"/>
        </w:rPr>
        <w:t>门户网</w:t>
      </w:r>
      <w:r>
        <w:rPr>
          <w:rFonts w:hint="eastAsia"/>
          <w:color w:val="000000"/>
        </w:rPr>
        <w:t>站</w:t>
      </w:r>
      <w:r>
        <w:rPr>
          <w:rFonts w:ascii="宋体" w:hAnsi="宋体" w:hint="eastAsia"/>
        </w:rPr>
        <w:t>答疑澄清栏中公布</w:t>
      </w:r>
      <w:r>
        <w:rPr>
          <w:rFonts w:ascii="宋体" w:hAnsi="宋体" w:hint="eastAsia"/>
          <w:color w:val="000000"/>
        </w:rPr>
        <w:t>，但不指明问题的</w:t>
      </w:r>
      <w:r w:rsidR="003967DE">
        <w:rPr>
          <w:rFonts w:ascii="宋体" w:hAnsi="宋体" w:hint="eastAsia"/>
          <w:color w:val="000000"/>
        </w:rPr>
        <w:t>来源，所有潜在供应商均有义务自行查看该澄清或修改的内容。采购人</w:t>
      </w:r>
      <w:r>
        <w:rPr>
          <w:rFonts w:ascii="宋体" w:hAnsi="宋体" w:hint="eastAsia"/>
          <w:color w:val="000000"/>
        </w:rPr>
        <w:t>或者询价小组</w:t>
      </w:r>
      <w:r>
        <w:rPr>
          <w:rFonts w:ascii="宋体" w:hAnsi="宋体" w:cs="Arial" w:hint="eastAsia"/>
          <w:color w:val="000000"/>
        </w:rPr>
        <w:t>对询价文件进行</w:t>
      </w:r>
      <w:r>
        <w:rPr>
          <w:rFonts w:hint="eastAsia"/>
          <w:color w:val="000000"/>
        </w:rPr>
        <w:t>澄清或者修改的内容作为询价文件的组成部分，澄清或者修改的内容可能</w:t>
      </w:r>
      <w:r>
        <w:rPr>
          <w:rFonts w:hint="eastAsia"/>
          <w:color w:val="000000"/>
        </w:rPr>
        <w:lastRenderedPageBreak/>
        <w:t>影响询价响应文件编制的，</w:t>
      </w:r>
      <w:r w:rsidR="003967DE">
        <w:rPr>
          <w:rFonts w:ascii="宋体" w:hAnsi="宋体" w:hint="eastAsia"/>
          <w:color w:val="000000"/>
        </w:rPr>
        <w:t>采购人</w:t>
      </w:r>
      <w:r>
        <w:rPr>
          <w:rFonts w:ascii="宋体" w:hAnsi="宋体" w:hint="eastAsia"/>
          <w:color w:val="000000"/>
        </w:rPr>
        <w:t>或者询价小组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7D1F90" w:rsidRDefault="007D44BC">
      <w:pPr>
        <w:pStyle w:val="p0"/>
        <w:spacing w:line="500" w:lineRule="exact"/>
        <w:rPr>
          <w:rFonts w:ascii="宋体" w:hAnsi="宋体"/>
          <w:b/>
          <w:bCs/>
          <w:kern w:val="2"/>
        </w:rPr>
      </w:pPr>
      <w:r>
        <w:rPr>
          <w:rFonts w:ascii="宋体" w:hAnsi="宋体" w:hint="eastAsia"/>
          <w:b/>
          <w:bCs/>
          <w:kern w:val="2"/>
        </w:rPr>
        <w:t>12、询价文件的</w:t>
      </w:r>
      <w:bookmarkEnd w:id="68"/>
      <w:r>
        <w:rPr>
          <w:rFonts w:ascii="宋体" w:hAnsi="宋体" w:hint="eastAsia"/>
          <w:b/>
          <w:bCs/>
          <w:kern w:val="2"/>
        </w:rPr>
        <w:t>质疑和答复</w:t>
      </w:r>
    </w:p>
    <w:p w:rsidR="007D1F90" w:rsidRDefault="007D44BC">
      <w:pPr>
        <w:pStyle w:val="p0"/>
        <w:spacing w:line="500" w:lineRule="exact"/>
        <w:ind w:firstLineChars="200" w:firstLine="420"/>
        <w:rPr>
          <w:rFonts w:ascii="宋体" w:hAnsi="宋体"/>
        </w:rPr>
      </w:pPr>
      <w:r>
        <w:rPr>
          <w:rFonts w:ascii="宋体" w:hAnsi="宋体" w:hint="eastAsia"/>
          <w:color w:val="000000"/>
        </w:rPr>
        <w:t>12.1</w:t>
      </w:r>
      <w:r>
        <w:rPr>
          <w:rFonts w:ascii="Arial" w:hAnsi="Arial" w:cs="Arial"/>
        </w:rPr>
        <w:t>潜在供应商已依法获取</w:t>
      </w:r>
      <w:r>
        <w:rPr>
          <w:rFonts w:ascii="Arial" w:hAnsi="Arial" w:cs="Arial" w:hint="eastAsia"/>
        </w:rPr>
        <w:t>本询价</w:t>
      </w:r>
      <w:r>
        <w:rPr>
          <w:rFonts w:ascii="Arial" w:hAnsi="Arial" w:cs="Arial"/>
        </w:rPr>
        <w:t>文件的</w:t>
      </w:r>
      <w:r>
        <w:rPr>
          <w:rFonts w:ascii="Arial" w:hAnsi="Arial" w:cs="Arial" w:hint="eastAsia"/>
        </w:rPr>
        <w:t>（应提供依法获取询价文件的证明材料）</w:t>
      </w:r>
      <w:r>
        <w:rPr>
          <w:rFonts w:ascii="Arial" w:hAnsi="Arial" w:cs="Arial"/>
        </w:rPr>
        <w:t>，</w:t>
      </w:r>
      <w:r>
        <w:rPr>
          <w:rFonts w:ascii="方正书宋简体" w:eastAsia="方正书宋简体" w:hint="eastAsia"/>
        </w:rPr>
        <w:t>认为询价文件使自己的权益受到损害的，</w:t>
      </w:r>
      <w:r>
        <w:rPr>
          <w:rFonts w:ascii="Arial" w:hAnsi="Arial" w:cs="Arial"/>
        </w:rPr>
        <w:t>可以对</w:t>
      </w:r>
      <w:r>
        <w:rPr>
          <w:rFonts w:ascii="Arial" w:hAnsi="Arial" w:cs="Arial" w:hint="eastAsia"/>
        </w:rPr>
        <w:t>本询价</w:t>
      </w:r>
      <w:r>
        <w:rPr>
          <w:rFonts w:ascii="Arial" w:hAnsi="Arial" w:cs="Arial"/>
        </w:rPr>
        <w:t>文件</w:t>
      </w:r>
      <w:r>
        <w:rPr>
          <w:rFonts w:ascii="Arial" w:hAnsi="Arial" w:cs="Arial" w:hint="eastAsia"/>
        </w:rPr>
        <w:t>（对询价公告内容的质疑属对询价文件的质疑）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询价</w:t>
      </w:r>
      <w:r>
        <w:rPr>
          <w:rFonts w:ascii="Arial" w:hAnsi="Arial" w:cs="Arial"/>
          <w:b/>
        </w:rPr>
        <w:t>文件之日起</w:t>
      </w:r>
      <w:r>
        <w:rPr>
          <w:rFonts w:ascii="Arial" w:hAnsi="Arial" w:cs="Arial"/>
          <w:b/>
        </w:rPr>
        <w:t>7</w:t>
      </w:r>
      <w:r>
        <w:rPr>
          <w:rFonts w:ascii="Arial" w:hAnsi="Arial" w:cs="Arial"/>
          <w:b/>
        </w:rPr>
        <w:t>个工作日内</w:t>
      </w:r>
      <w:r>
        <w:rPr>
          <w:rFonts w:ascii="Verdana" w:hAnsi="Verdana" w:hint="eastAsia"/>
        </w:rPr>
        <w:t>以书面形式向采购人提出，质疑函的内容应包括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黄山市公共资源交易中心门户网站办事流程--资料下载中的质疑函范本</w:t>
      </w:r>
      <w:r>
        <w:rPr>
          <w:rFonts w:ascii="Arial" w:hAnsi="Arial" w:cs="Arial" w:hint="eastAsia"/>
        </w:rPr>
        <w:t>。</w:t>
      </w:r>
    </w:p>
    <w:p w:rsidR="007D1F90" w:rsidRDefault="007D44BC">
      <w:pPr>
        <w:pStyle w:val="p0"/>
        <w:spacing w:line="500" w:lineRule="exact"/>
        <w:ind w:firstLineChars="194" w:firstLine="407"/>
        <w:rPr>
          <w:rFonts w:ascii="宋体" w:hAnsi="宋体"/>
        </w:rPr>
      </w:pPr>
      <w:r>
        <w:rPr>
          <w:rFonts w:ascii="宋体" w:hAnsi="宋体" w:hint="eastAsia"/>
        </w:rPr>
        <w:t>12.2供应商对询价文件有质疑的，应</w:t>
      </w:r>
      <w:r>
        <w:rPr>
          <w:rFonts w:ascii="Arial" w:hAnsi="Arial" w:cs="Arial"/>
        </w:rPr>
        <w:t>在法定质疑期内一次性提出</w:t>
      </w:r>
      <w:r>
        <w:rPr>
          <w:rFonts w:ascii="Arial" w:hAnsi="Arial" w:cs="Arial" w:hint="eastAsia"/>
        </w:rPr>
        <w:t>，采购人不再接受同一供应商针对同一询价文件提出的再次质疑（对同一质疑的补充除外）。</w:t>
      </w:r>
    </w:p>
    <w:p w:rsidR="007D1F90" w:rsidRDefault="007D44BC">
      <w:pPr>
        <w:pStyle w:val="p0"/>
        <w:spacing w:line="500" w:lineRule="exact"/>
        <w:ind w:firstLine="420"/>
        <w:rPr>
          <w:rFonts w:ascii="宋体" w:hAnsi="宋体"/>
          <w:sz w:val="28"/>
        </w:rPr>
      </w:pPr>
      <w:r>
        <w:rPr>
          <w:rFonts w:ascii="宋体" w:hAnsi="宋体" w:hint="eastAsia"/>
        </w:rPr>
        <w:t>12.3采购人</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答复内容若涉及询价文件澄清修改或需要向所有潜在供应商明确的，答复给质疑人的同时将按照“询价文件的澄清和修改”程序进行公布。</w:t>
      </w:r>
    </w:p>
    <w:p w:rsidR="007D1F90" w:rsidRDefault="007D1F90">
      <w:pPr>
        <w:pStyle w:val="a9"/>
      </w:pPr>
      <w:bookmarkStart w:id="69" w:name="_Toc6562228"/>
    </w:p>
    <w:p w:rsidR="007D1F90" w:rsidRDefault="007D44BC">
      <w:pPr>
        <w:pStyle w:val="a9"/>
      </w:pPr>
      <w:r>
        <w:rPr>
          <w:rFonts w:hint="eastAsia"/>
        </w:rPr>
        <w:t>三、询价响应文件的编制</w:t>
      </w:r>
      <w:bookmarkEnd w:id="69"/>
    </w:p>
    <w:p w:rsidR="007D1F90" w:rsidRDefault="007D44BC">
      <w:pPr>
        <w:spacing w:line="540" w:lineRule="exact"/>
        <w:ind w:firstLineChars="245" w:firstLine="517"/>
        <w:rPr>
          <w:rFonts w:ascii="宋体" w:hAnsi="宋体" w:cs="Arial"/>
          <w:b/>
          <w:color w:val="000000"/>
          <w:szCs w:val="21"/>
        </w:rPr>
      </w:pPr>
      <w:r>
        <w:rPr>
          <w:rFonts w:ascii="宋体" w:hAnsi="宋体" w:cs="Arial" w:hint="eastAsia"/>
          <w:b/>
          <w:color w:val="000000"/>
          <w:szCs w:val="21"/>
        </w:rPr>
        <w:t>13、询价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构成</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13.1询价响应文件包括下列内容：投标函格式、项目响应情况、资格证明文件等。</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13.1.1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询价文件要求的</w:t>
      </w:r>
      <w:r>
        <w:rPr>
          <w:rFonts w:ascii="宋体" w:hAnsi="宋体" w:cs="Arial"/>
          <w:szCs w:val="21"/>
        </w:rPr>
        <w:t>证明其有资格参加</w:t>
      </w:r>
      <w:r>
        <w:rPr>
          <w:rFonts w:ascii="宋体" w:hAnsi="宋体" w:cs="Arial" w:hint="eastAsia"/>
          <w:szCs w:val="21"/>
        </w:rPr>
        <w:t>询价，以及</w:t>
      </w:r>
      <w:r>
        <w:rPr>
          <w:rFonts w:ascii="宋体" w:hAnsi="宋体" w:cs="Arial"/>
          <w:szCs w:val="21"/>
        </w:rPr>
        <w:t>中标后有能力履行合同所必需的生产、技术、服务和财务管理等方面能力</w:t>
      </w:r>
      <w:r>
        <w:rPr>
          <w:rFonts w:ascii="宋体" w:hAnsi="宋体" w:cs="Arial" w:hint="eastAsia"/>
          <w:szCs w:val="21"/>
        </w:rPr>
        <w:t>的证明文件。</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13.1.2所有货物（包括零部件）须为全新的、未使用过的原装正品。</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13.2供应商</w:t>
      </w:r>
      <w:r>
        <w:rPr>
          <w:rFonts w:ascii="宋体" w:hAnsi="宋体" w:cs="Arial"/>
          <w:szCs w:val="21"/>
        </w:rPr>
        <w:t>必须对其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的真实性与准确性负责。一旦中标，其</w:t>
      </w:r>
      <w:r>
        <w:rPr>
          <w:rFonts w:ascii="宋体" w:hAnsi="宋体" w:cs="Arial" w:hint="eastAsia"/>
          <w:szCs w:val="21"/>
        </w:rPr>
        <w:t>询价</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p>
    <w:p w:rsidR="007D1F90" w:rsidRDefault="007D44BC" w:rsidP="00481DA2">
      <w:pPr>
        <w:spacing w:beforeLines="30" w:afterLines="30" w:line="540" w:lineRule="exact"/>
        <w:ind w:firstLineChars="200" w:firstLine="420"/>
        <w:rPr>
          <w:rFonts w:ascii="宋体" w:hAnsi="宋体" w:cs="Arial"/>
          <w:b/>
          <w:color w:val="000000"/>
          <w:szCs w:val="21"/>
        </w:rPr>
      </w:pPr>
      <w:r>
        <w:rPr>
          <w:rFonts w:ascii="宋体" w:hAnsi="宋体" w:cs="Arial" w:hint="eastAsia"/>
          <w:szCs w:val="21"/>
        </w:rPr>
        <w:t>13.3供应商应在询价响应文件中体现本文件要求的内容。</w:t>
      </w:r>
    </w:p>
    <w:p w:rsidR="007D1F90" w:rsidRDefault="007D44BC" w:rsidP="00481DA2">
      <w:pPr>
        <w:spacing w:beforeLines="30" w:afterLines="30" w:line="540" w:lineRule="exact"/>
        <w:rPr>
          <w:rFonts w:ascii="宋体" w:hAnsi="宋体" w:cs="Arial"/>
          <w:b/>
          <w:color w:val="000000"/>
          <w:szCs w:val="21"/>
        </w:rPr>
      </w:pPr>
      <w:r>
        <w:rPr>
          <w:rFonts w:ascii="宋体" w:hAnsi="宋体" w:cs="Arial" w:hint="eastAsia"/>
          <w:b/>
          <w:color w:val="000000"/>
          <w:szCs w:val="21"/>
        </w:rPr>
        <w:t>14、投标</w:t>
      </w:r>
      <w:r>
        <w:rPr>
          <w:rFonts w:ascii="宋体" w:hAnsi="宋体" w:cs="Arial"/>
          <w:b/>
          <w:color w:val="000000"/>
          <w:szCs w:val="21"/>
        </w:rPr>
        <w:t>报价</w:t>
      </w:r>
    </w:p>
    <w:p w:rsidR="007D1F90" w:rsidRDefault="007D44BC" w:rsidP="00481DA2">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lastRenderedPageBreak/>
        <w:t>14.1本项目只允许有一个方案、一个报价。多方案、多报价的询价响应文件将不被接受。</w:t>
      </w:r>
    </w:p>
    <w:p w:rsidR="007D1F90" w:rsidRDefault="007D44BC" w:rsidP="00481DA2">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14.2开标一览表中的投标总报价应包括投标产品以及投标产品产生的采购</w:t>
      </w:r>
      <w:r>
        <w:rPr>
          <w:rFonts w:ascii="宋体" w:hAnsi="宋体" w:cs="Arial" w:hint="eastAsia"/>
          <w:szCs w:val="21"/>
        </w:rPr>
        <w:t>、运输、人工、安装、售后、验收等所有费用，即为履行合同的最终价格。</w:t>
      </w:r>
    </w:p>
    <w:p w:rsidR="007D1F90" w:rsidRDefault="007D44BC">
      <w:pPr>
        <w:spacing w:line="500" w:lineRule="exact"/>
        <w:ind w:firstLineChars="200" w:firstLine="420"/>
        <w:rPr>
          <w:rFonts w:ascii="宋体" w:hAnsi="宋体" w:cs="Arial"/>
          <w:b/>
          <w:szCs w:val="21"/>
        </w:rPr>
      </w:pPr>
      <w:r>
        <w:rPr>
          <w:rFonts w:ascii="宋体" w:hAnsi="宋体" w:cs="Arial" w:hint="eastAsia"/>
          <w:color w:val="000000"/>
          <w:szCs w:val="21"/>
        </w:rPr>
        <w:t>14.3供应商投标的</w:t>
      </w:r>
      <w:r>
        <w:rPr>
          <w:rFonts w:ascii="宋体" w:hAnsi="宋体" w:cs="Arial"/>
          <w:color w:val="000000"/>
          <w:szCs w:val="21"/>
        </w:rPr>
        <w:t>货币为人民币。</w:t>
      </w:r>
    </w:p>
    <w:p w:rsidR="007D1F90" w:rsidRDefault="007D44BC">
      <w:pPr>
        <w:spacing w:line="500" w:lineRule="exact"/>
        <w:rPr>
          <w:rFonts w:ascii="宋体" w:hAnsi="宋体" w:cs="Arial"/>
          <w:b/>
          <w:szCs w:val="21"/>
        </w:rPr>
      </w:pPr>
      <w:r>
        <w:rPr>
          <w:rFonts w:ascii="宋体" w:hAnsi="宋体" w:cs="Arial" w:hint="eastAsia"/>
          <w:b/>
          <w:szCs w:val="21"/>
        </w:rPr>
        <w:t>1</w:t>
      </w:r>
      <w:r w:rsidR="00E92FB8">
        <w:rPr>
          <w:rFonts w:ascii="宋体" w:hAnsi="宋体" w:cs="Arial" w:hint="eastAsia"/>
          <w:b/>
          <w:szCs w:val="21"/>
        </w:rPr>
        <w:t>5</w:t>
      </w:r>
      <w:r>
        <w:rPr>
          <w:rFonts w:ascii="宋体" w:hAnsi="宋体" w:cs="Arial" w:hint="eastAsia"/>
          <w:b/>
          <w:szCs w:val="21"/>
        </w:rPr>
        <w:t>、</w:t>
      </w:r>
      <w:r>
        <w:rPr>
          <w:rFonts w:ascii="宋体" w:hAnsi="宋体" w:cs="Arial"/>
          <w:b/>
          <w:szCs w:val="21"/>
        </w:rPr>
        <w:t>投标有效期</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5</w:t>
      </w:r>
      <w:r>
        <w:rPr>
          <w:rFonts w:ascii="宋体" w:hAnsi="宋体" w:cs="Arial" w:hint="eastAsia"/>
          <w:szCs w:val="21"/>
        </w:rPr>
        <w:t>.1投标</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投标</w:t>
      </w:r>
      <w:r>
        <w:rPr>
          <w:rFonts w:ascii="宋体" w:hAnsi="宋体" w:cs="Arial"/>
          <w:szCs w:val="21"/>
        </w:rPr>
        <w:t>有效期短于此规定时间的，将被视为非响应性投标而予以拒绝。</w:t>
      </w:r>
    </w:p>
    <w:p w:rsidR="007D1F90" w:rsidRDefault="007D44BC">
      <w:pPr>
        <w:pStyle w:val="p0"/>
        <w:spacing w:line="500" w:lineRule="exact"/>
        <w:ind w:firstLine="420"/>
        <w:rPr>
          <w:rFonts w:ascii="楷体_GB2312" w:eastAsia="楷体_GB2312"/>
        </w:rPr>
      </w:pPr>
      <w:r>
        <w:rPr>
          <w:rFonts w:ascii="宋体" w:hAnsi="宋体" w:hint="eastAsia"/>
        </w:rPr>
        <w:t>1</w:t>
      </w:r>
      <w:r w:rsidR="00E92FB8">
        <w:rPr>
          <w:rFonts w:ascii="宋体" w:hAnsi="宋体" w:hint="eastAsia"/>
        </w:rPr>
        <w:t>5</w:t>
      </w:r>
      <w:r>
        <w:rPr>
          <w:rFonts w:ascii="宋体" w:hAnsi="宋体" w:hint="eastAsia"/>
        </w:rPr>
        <w:t>.</w:t>
      </w:r>
      <w:r w:rsidR="00DF5DAC">
        <w:rPr>
          <w:rFonts w:ascii="宋体" w:hAnsi="宋体" w:hint="eastAsia"/>
        </w:rPr>
        <w:t>2</w:t>
      </w:r>
      <w:r>
        <w:rPr>
          <w:rFonts w:ascii="宋体" w:hAnsi="宋体" w:hint="eastAsia"/>
        </w:rPr>
        <w:t>在投标有效期内，供应商撤销或修改其询价响应文件的，应承担责任。</w:t>
      </w:r>
    </w:p>
    <w:p w:rsidR="007D1F90" w:rsidRDefault="007D44BC">
      <w:pPr>
        <w:spacing w:line="500" w:lineRule="exact"/>
        <w:rPr>
          <w:rFonts w:ascii="宋体" w:hAnsi="宋体" w:cs="Arial"/>
          <w:b/>
          <w:szCs w:val="21"/>
        </w:rPr>
      </w:pPr>
      <w:r>
        <w:rPr>
          <w:rFonts w:ascii="宋体" w:hAnsi="宋体" w:cs="Arial" w:hint="eastAsia"/>
          <w:b/>
          <w:szCs w:val="21"/>
        </w:rPr>
        <w:t>1</w:t>
      </w:r>
      <w:r w:rsidR="00E92FB8">
        <w:rPr>
          <w:rFonts w:ascii="宋体" w:hAnsi="宋体" w:cs="Arial" w:hint="eastAsia"/>
          <w:b/>
          <w:szCs w:val="21"/>
        </w:rPr>
        <w:t>6</w:t>
      </w:r>
      <w:r>
        <w:rPr>
          <w:rFonts w:ascii="宋体" w:hAnsi="宋体" w:cs="Arial" w:hint="eastAsia"/>
          <w:b/>
          <w:szCs w:val="21"/>
        </w:rPr>
        <w:t>、询价响应文件的</w:t>
      </w:r>
      <w:r>
        <w:rPr>
          <w:rFonts w:ascii="宋体" w:hAnsi="宋体" w:cs="Arial"/>
          <w:b/>
          <w:szCs w:val="21"/>
        </w:rPr>
        <w:t>签署</w:t>
      </w:r>
    </w:p>
    <w:p w:rsidR="007D1F90" w:rsidRDefault="007D44BC">
      <w:pPr>
        <w:tabs>
          <w:tab w:val="left" w:pos="0"/>
        </w:tabs>
        <w:spacing w:line="500" w:lineRule="exact"/>
        <w:ind w:firstLineChars="200" w:firstLine="420"/>
        <w:rPr>
          <w:rFonts w:ascii="宋体" w:hAnsi="宋体" w:cs="Arial"/>
          <w:szCs w:val="21"/>
        </w:rPr>
      </w:pPr>
      <w:r>
        <w:rPr>
          <w:rFonts w:ascii="宋体" w:hAnsi="宋体" w:cs="Arial" w:hint="eastAsia"/>
          <w:szCs w:val="21"/>
        </w:rPr>
        <w:t>除特别说明外，本文件要求供应商盖章、法定代表人签字处，均需加盖投标单位红公章。被授权人签字的，还需附法定代表人授权委托书。</w:t>
      </w:r>
    </w:p>
    <w:p w:rsidR="007D1F90" w:rsidRDefault="007D44BC">
      <w:pPr>
        <w:pStyle w:val="a9"/>
      </w:pPr>
      <w:bookmarkStart w:id="70" w:name="_Toc6562229"/>
      <w:r>
        <w:rPr>
          <w:rFonts w:hint="eastAsia"/>
        </w:rPr>
        <w:t>四、询价响应文件的提交</w:t>
      </w:r>
      <w:bookmarkEnd w:id="70"/>
    </w:p>
    <w:p w:rsidR="007D1F90" w:rsidRDefault="007D44BC">
      <w:pPr>
        <w:spacing w:line="520" w:lineRule="exact"/>
        <w:rPr>
          <w:rFonts w:ascii="宋体" w:hAnsi="宋体" w:cs="Arial"/>
          <w:b/>
          <w:color w:val="000000"/>
          <w:szCs w:val="21"/>
        </w:rPr>
      </w:pPr>
      <w:r>
        <w:rPr>
          <w:rFonts w:ascii="宋体" w:hAnsi="宋体" w:cs="Arial" w:hint="eastAsia"/>
          <w:b/>
          <w:color w:val="000000"/>
          <w:szCs w:val="21"/>
        </w:rPr>
        <w:t>1</w:t>
      </w:r>
      <w:r w:rsidR="00E92FB8">
        <w:rPr>
          <w:rFonts w:ascii="宋体" w:hAnsi="宋体" w:cs="Arial" w:hint="eastAsia"/>
          <w:b/>
          <w:color w:val="000000"/>
          <w:szCs w:val="21"/>
        </w:rPr>
        <w:t>7</w:t>
      </w:r>
      <w:r>
        <w:rPr>
          <w:rFonts w:ascii="宋体" w:hAnsi="宋体" w:cs="Arial" w:hint="eastAsia"/>
          <w:b/>
          <w:color w:val="000000"/>
          <w:szCs w:val="21"/>
        </w:rPr>
        <w:t>、询价</w:t>
      </w:r>
      <w:r>
        <w:rPr>
          <w:rFonts w:ascii="宋体" w:hAnsi="宋体" w:cs="Arial"/>
          <w:b/>
          <w:color w:val="000000"/>
          <w:szCs w:val="21"/>
        </w:rPr>
        <w:t>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DF5DAC" w:rsidRDefault="007D44BC" w:rsidP="00DF5DAC">
      <w:pPr>
        <w:spacing w:line="520" w:lineRule="exact"/>
        <w:ind w:firstLineChars="220" w:firstLine="464"/>
        <w:rPr>
          <w:rFonts w:ascii="宋体" w:hAnsi="宋体" w:cs="Arial"/>
          <w:b/>
          <w:szCs w:val="21"/>
        </w:rPr>
      </w:pPr>
      <w:r>
        <w:rPr>
          <w:rFonts w:ascii="宋体" w:hAnsi="宋体" w:cs="Arial" w:hint="eastAsia"/>
          <w:b/>
          <w:color w:val="000000"/>
          <w:szCs w:val="21"/>
        </w:rPr>
        <w:t>1</w:t>
      </w:r>
      <w:r w:rsidR="00E92FB8">
        <w:rPr>
          <w:rFonts w:ascii="宋体" w:hAnsi="宋体" w:cs="Arial" w:hint="eastAsia"/>
          <w:b/>
          <w:color w:val="000000"/>
          <w:szCs w:val="21"/>
        </w:rPr>
        <w:t>7</w:t>
      </w:r>
      <w:r>
        <w:rPr>
          <w:rFonts w:ascii="宋体" w:hAnsi="宋体" w:cs="Arial" w:hint="eastAsia"/>
          <w:b/>
          <w:szCs w:val="21"/>
        </w:rPr>
        <w:t>.1询价响应文件</w:t>
      </w:r>
      <w:r w:rsidR="00A53DE7">
        <w:rPr>
          <w:rFonts w:ascii="宋体" w:hAnsi="宋体" w:cs="Arial" w:hint="eastAsia"/>
          <w:b/>
          <w:szCs w:val="21"/>
        </w:rPr>
        <w:t>应提供正本一套，副本一套，胶装后装入档案袋，档案袋的密封条加盖</w:t>
      </w:r>
      <w:r w:rsidR="00DF5DAC">
        <w:rPr>
          <w:rFonts w:ascii="宋体" w:hAnsi="宋体" w:cs="Arial" w:hint="eastAsia"/>
          <w:b/>
          <w:szCs w:val="21"/>
        </w:rPr>
        <w:t>投标公司公章。</w:t>
      </w:r>
    </w:p>
    <w:p w:rsidR="009D5A3B" w:rsidRPr="00DF5DAC" w:rsidRDefault="009D5A3B" w:rsidP="00DF5DAC">
      <w:pPr>
        <w:spacing w:line="520" w:lineRule="exact"/>
        <w:ind w:firstLineChars="220" w:firstLine="464"/>
        <w:rPr>
          <w:rFonts w:ascii="宋体" w:hAnsi="宋体" w:cs="Arial"/>
          <w:b/>
          <w:szCs w:val="21"/>
        </w:rPr>
      </w:pPr>
      <w:r>
        <w:rPr>
          <w:rFonts w:ascii="宋体" w:hAnsi="宋体" w:cs="Arial" w:hint="eastAsia"/>
          <w:b/>
          <w:szCs w:val="21"/>
        </w:rPr>
        <w:t>17.2</w:t>
      </w:r>
      <w:r w:rsidR="00206196">
        <w:rPr>
          <w:rFonts w:ascii="宋体" w:hAnsi="宋体" w:cs="Arial" w:hint="eastAsia"/>
          <w:b/>
          <w:szCs w:val="21"/>
        </w:rPr>
        <w:t>档案袋封面必须写明所投项目编号、项目名称、</w:t>
      </w:r>
      <w:r>
        <w:rPr>
          <w:rFonts w:ascii="宋体" w:hAnsi="宋体" w:cs="Arial" w:hint="eastAsia"/>
          <w:b/>
          <w:szCs w:val="21"/>
        </w:rPr>
        <w:t>包号</w:t>
      </w:r>
      <w:r w:rsidR="00206196">
        <w:rPr>
          <w:rFonts w:ascii="宋体" w:hAnsi="宋体" w:cs="Arial" w:hint="eastAsia"/>
          <w:b/>
          <w:szCs w:val="21"/>
        </w:rPr>
        <w:t>、</w:t>
      </w:r>
      <w:r>
        <w:rPr>
          <w:rFonts w:ascii="宋体" w:hAnsi="宋体" w:cs="Arial" w:hint="eastAsia"/>
          <w:b/>
          <w:szCs w:val="21"/>
        </w:rPr>
        <w:t>投标公司名称</w:t>
      </w:r>
      <w:r w:rsidR="00206196">
        <w:rPr>
          <w:rFonts w:ascii="宋体" w:hAnsi="宋体" w:cs="Arial" w:hint="eastAsia"/>
          <w:b/>
          <w:szCs w:val="21"/>
        </w:rPr>
        <w:t>、</w:t>
      </w:r>
      <w:r>
        <w:rPr>
          <w:rFonts w:ascii="宋体" w:hAnsi="宋体" w:cs="Arial" w:hint="eastAsia"/>
          <w:b/>
          <w:szCs w:val="21"/>
        </w:rPr>
        <w:t>日期</w:t>
      </w:r>
      <w:r w:rsidR="00206196">
        <w:rPr>
          <w:rFonts w:ascii="宋体" w:hAnsi="宋体" w:cs="Arial" w:hint="eastAsia"/>
          <w:b/>
          <w:szCs w:val="21"/>
        </w:rPr>
        <w:t>，</w:t>
      </w:r>
      <w:r>
        <w:rPr>
          <w:rFonts w:ascii="宋体" w:hAnsi="宋体" w:cs="Arial" w:hint="eastAsia"/>
          <w:b/>
          <w:szCs w:val="21"/>
        </w:rPr>
        <w:t>加盖投标公司公章</w:t>
      </w:r>
    </w:p>
    <w:p w:rsidR="007D1F90" w:rsidRDefault="007D44BC">
      <w:pPr>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7</w:t>
      </w:r>
      <w:r>
        <w:rPr>
          <w:rFonts w:ascii="宋体" w:hAnsi="宋体" w:cs="Arial" w:hint="eastAsia"/>
          <w:szCs w:val="21"/>
        </w:rPr>
        <w:t>.</w:t>
      </w:r>
      <w:r w:rsidR="009D5A3B">
        <w:rPr>
          <w:rFonts w:ascii="宋体" w:hAnsi="宋体" w:cs="Arial" w:hint="eastAsia"/>
          <w:szCs w:val="21"/>
        </w:rPr>
        <w:t>3</w:t>
      </w:r>
      <w:r>
        <w:rPr>
          <w:rFonts w:ascii="宋体" w:hAnsi="宋体" w:cs="Arial" w:hint="eastAsia"/>
          <w:color w:val="000000"/>
          <w:szCs w:val="21"/>
        </w:rPr>
        <w:t>如果项目分有多个包，供应商可以参与其中的一个或几个包的采购活动，但必须以包为单位分别编写询价响应文件</w:t>
      </w:r>
      <w:r>
        <w:rPr>
          <w:rFonts w:ascii="宋体" w:hAnsi="宋体" w:cs="Arial" w:hint="eastAsia"/>
          <w:szCs w:val="21"/>
        </w:rPr>
        <w:t>。</w:t>
      </w:r>
    </w:p>
    <w:p w:rsidR="007D1F90" w:rsidRDefault="007D44BC">
      <w:pPr>
        <w:spacing w:line="520" w:lineRule="exact"/>
        <w:rPr>
          <w:rFonts w:ascii="宋体" w:hAnsi="宋体" w:cs="Arial"/>
          <w:b/>
          <w:color w:val="000000"/>
          <w:szCs w:val="21"/>
        </w:rPr>
      </w:pPr>
      <w:r>
        <w:rPr>
          <w:rFonts w:ascii="宋体" w:hAnsi="宋体" w:cs="Arial" w:hint="eastAsia"/>
          <w:b/>
          <w:color w:val="000000"/>
          <w:szCs w:val="21"/>
        </w:rPr>
        <w:t>1</w:t>
      </w:r>
      <w:r w:rsidR="00E92FB8">
        <w:rPr>
          <w:rFonts w:ascii="宋体" w:hAnsi="宋体" w:cs="Arial" w:hint="eastAsia"/>
          <w:b/>
          <w:color w:val="000000"/>
          <w:szCs w:val="21"/>
        </w:rPr>
        <w:t>8</w:t>
      </w:r>
      <w:r>
        <w:rPr>
          <w:rFonts w:ascii="宋体" w:hAnsi="宋体" w:cs="Arial" w:hint="eastAsia"/>
          <w:b/>
          <w:color w:val="000000"/>
          <w:szCs w:val="21"/>
        </w:rPr>
        <w:t>、询价响应文件的递交</w:t>
      </w:r>
    </w:p>
    <w:p w:rsidR="007D1F90" w:rsidRDefault="007D44BC">
      <w:pPr>
        <w:tabs>
          <w:tab w:val="left" w:pos="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.1供应商应按供应商须知前附表中规定的截止时间前递交询价响应文件。</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.2供应商所递交的询价响应文件在询价开始后不予退还。</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.3有下列情形之一的，</w:t>
      </w:r>
      <w:r>
        <w:rPr>
          <w:rFonts w:ascii="宋体" w:hAnsi="宋体" w:cs="Arial" w:hint="eastAsia"/>
          <w:b/>
          <w:szCs w:val="21"/>
        </w:rPr>
        <w:t>采购人将不予受理</w:t>
      </w:r>
      <w:r>
        <w:rPr>
          <w:rFonts w:ascii="宋体" w:hAnsi="宋体" w:cs="Arial" w:hint="eastAsia"/>
          <w:szCs w:val="21"/>
        </w:rPr>
        <w:t>：</w:t>
      </w:r>
    </w:p>
    <w:p w:rsidR="007D1F90" w:rsidRDefault="007D44BC">
      <w:pPr>
        <w:tabs>
          <w:tab w:val="left" w:pos="900"/>
        </w:tabs>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.3.1逾期提交的询价响应文件。</w:t>
      </w:r>
    </w:p>
    <w:p w:rsidR="007D1F90" w:rsidRDefault="007D44BC">
      <w:pPr>
        <w:spacing w:line="520" w:lineRule="exact"/>
        <w:ind w:firstLineChars="200" w:firstLine="420"/>
        <w:rPr>
          <w:rFonts w:ascii="宋体" w:hAnsi="宋体" w:cs="Arial"/>
          <w:szCs w:val="21"/>
        </w:rPr>
      </w:pPr>
      <w:r>
        <w:rPr>
          <w:rFonts w:ascii="宋体" w:hAnsi="宋体" w:cs="Arial" w:hint="eastAsia"/>
          <w:szCs w:val="21"/>
        </w:rPr>
        <w:t>1</w:t>
      </w:r>
      <w:r w:rsidR="00E92FB8">
        <w:rPr>
          <w:rFonts w:ascii="宋体" w:hAnsi="宋体" w:cs="Arial" w:hint="eastAsia"/>
          <w:szCs w:val="21"/>
        </w:rPr>
        <w:t>8</w:t>
      </w:r>
      <w:r>
        <w:rPr>
          <w:rFonts w:ascii="宋体" w:hAnsi="宋体" w:cs="Arial" w:hint="eastAsia"/>
          <w:szCs w:val="21"/>
        </w:rPr>
        <w:t>.3.2未按本文件18.1、18.2的要求提交的询价响应文件。</w:t>
      </w:r>
    </w:p>
    <w:p w:rsidR="007D1F90" w:rsidRDefault="00E92FB8">
      <w:pPr>
        <w:spacing w:line="520" w:lineRule="exact"/>
        <w:rPr>
          <w:rFonts w:ascii="宋体" w:hAnsi="宋体" w:cs="Arial"/>
          <w:b/>
          <w:szCs w:val="21"/>
        </w:rPr>
      </w:pPr>
      <w:r>
        <w:rPr>
          <w:rFonts w:ascii="宋体" w:hAnsi="宋体" w:cs="Arial" w:hint="eastAsia"/>
          <w:b/>
          <w:szCs w:val="21"/>
        </w:rPr>
        <w:lastRenderedPageBreak/>
        <w:t>19</w:t>
      </w:r>
      <w:r w:rsidR="007D44BC">
        <w:rPr>
          <w:rFonts w:ascii="宋体" w:hAnsi="宋体" w:cs="Arial" w:hint="eastAsia"/>
          <w:b/>
          <w:szCs w:val="21"/>
        </w:rPr>
        <w:t>、询价</w:t>
      </w:r>
      <w:r w:rsidR="007D44BC">
        <w:rPr>
          <w:rFonts w:ascii="宋体" w:hAnsi="宋体" w:cs="Arial"/>
          <w:b/>
          <w:szCs w:val="21"/>
        </w:rPr>
        <w:t>响应</w:t>
      </w:r>
      <w:r w:rsidR="007D44BC">
        <w:rPr>
          <w:rFonts w:ascii="宋体" w:hAnsi="宋体" w:cs="Arial" w:hint="eastAsia"/>
          <w:b/>
          <w:szCs w:val="21"/>
        </w:rPr>
        <w:t>文件</w:t>
      </w:r>
      <w:r w:rsidR="007D44BC">
        <w:rPr>
          <w:rFonts w:ascii="宋体" w:hAnsi="宋体" w:cs="Arial"/>
          <w:b/>
          <w:szCs w:val="21"/>
        </w:rPr>
        <w:t>的修改和撤回</w:t>
      </w:r>
    </w:p>
    <w:p w:rsidR="007D1F90" w:rsidRDefault="00E92FB8">
      <w:pPr>
        <w:pStyle w:val="p0"/>
        <w:spacing w:line="520" w:lineRule="exact"/>
        <w:ind w:firstLine="420"/>
        <w:rPr>
          <w:rFonts w:ascii="宋体" w:hAnsi="宋体"/>
        </w:rPr>
      </w:pPr>
      <w:r>
        <w:rPr>
          <w:rFonts w:ascii="宋体" w:hAnsi="宋体" w:hint="eastAsia"/>
        </w:rPr>
        <w:t>19</w:t>
      </w:r>
      <w:r w:rsidR="007D44BC">
        <w:rPr>
          <w:rFonts w:ascii="宋体" w:hAnsi="宋体" w:hint="eastAsia"/>
        </w:rPr>
        <w:t>.1 在供应商须知前附表规定的响应文件提交截止时间前，供应商可以修改或撤回已递交的询价响应文件。</w:t>
      </w:r>
    </w:p>
    <w:p w:rsidR="007D1F90" w:rsidRDefault="00E92FB8">
      <w:pPr>
        <w:spacing w:line="520" w:lineRule="exact"/>
        <w:rPr>
          <w:rFonts w:ascii="宋体" w:hAnsi="宋体" w:cs="Arial"/>
          <w:b/>
          <w:color w:val="000000"/>
          <w:szCs w:val="21"/>
        </w:rPr>
      </w:pPr>
      <w:r>
        <w:rPr>
          <w:rFonts w:ascii="宋体" w:hAnsi="宋体" w:cs="Arial" w:hint="eastAsia"/>
          <w:b/>
          <w:color w:val="000000"/>
          <w:szCs w:val="21"/>
        </w:rPr>
        <w:t>20</w:t>
      </w:r>
      <w:r w:rsidR="007D44BC">
        <w:rPr>
          <w:rFonts w:ascii="宋体" w:hAnsi="宋体" w:cs="Arial" w:hint="eastAsia"/>
          <w:b/>
          <w:color w:val="000000"/>
          <w:szCs w:val="21"/>
        </w:rPr>
        <w:t>、联合体参加询价（本项目不适用）</w:t>
      </w:r>
    </w:p>
    <w:p w:rsidR="007D1F90" w:rsidRDefault="007D44BC">
      <w:pPr>
        <w:spacing w:line="52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参与询价</w:t>
      </w:r>
      <w:r>
        <w:rPr>
          <w:rFonts w:ascii="宋体" w:hAnsi="宋体" w:cs="Arial"/>
          <w:color w:val="000000"/>
          <w:szCs w:val="21"/>
        </w:rPr>
        <w:t>时，应满足以下要求：</w:t>
      </w:r>
    </w:p>
    <w:p w:rsidR="007D1F90" w:rsidRDefault="00E92FB8">
      <w:pPr>
        <w:spacing w:line="520" w:lineRule="exact"/>
        <w:ind w:firstLineChars="300" w:firstLine="63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.1</w:t>
      </w:r>
      <w:r w:rsidR="007D44BC">
        <w:rPr>
          <w:rFonts w:ascii="方正书宋简体" w:eastAsia="方正书宋简体" w:hint="eastAsia"/>
          <w:color w:val="000000"/>
          <w:szCs w:val="21"/>
        </w:rPr>
        <w:t>参加联合体的供应商均应当具备政府采购法第二十二条规定的条件</w:t>
      </w:r>
      <w:r w:rsidR="007D44BC">
        <w:rPr>
          <w:rFonts w:ascii="宋体" w:hAnsi="宋体" w:cs="Arial" w:hint="eastAsia"/>
          <w:color w:val="000000"/>
          <w:szCs w:val="21"/>
        </w:rPr>
        <w:t>，如本项目还有其他特定条件的，联合体各方中至少有一方符合特定的条件。</w:t>
      </w:r>
      <w:r w:rsidR="007D44BC">
        <w:rPr>
          <w:rFonts w:ascii="宋体" w:hAnsi="宋体" w:hint="eastAsia"/>
          <w:color w:val="000000"/>
        </w:rPr>
        <w:t>联合体中有同类资质的供应商按照联合体分工承担相同工作的，应当按照资质等级较低的供应商确定资质等级</w:t>
      </w:r>
      <w:r w:rsidR="007D44BC">
        <w:rPr>
          <w:rFonts w:ascii="宋体" w:hAnsi="宋体" w:cs="Arial" w:hint="eastAsia"/>
          <w:color w:val="000000"/>
          <w:szCs w:val="21"/>
        </w:rPr>
        <w:t>。</w:t>
      </w:r>
    </w:p>
    <w:p w:rsidR="007D1F90" w:rsidRDefault="00E92FB8">
      <w:pPr>
        <w:spacing w:line="520" w:lineRule="exact"/>
        <w:ind w:firstLineChars="300" w:firstLine="63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.2</w:t>
      </w:r>
      <w:r w:rsidR="007D44BC">
        <w:rPr>
          <w:rFonts w:ascii="宋体" w:hAnsi="宋体" w:cs="Arial"/>
          <w:color w:val="000000"/>
          <w:szCs w:val="21"/>
        </w:rPr>
        <w:t>联</w:t>
      </w:r>
      <w:r w:rsidR="007D44BC">
        <w:rPr>
          <w:rFonts w:ascii="宋体" w:hAnsi="宋体" w:cs="Arial" w:hint="eastAsia"/>
          <w:color w:val="000000"/>
          <w:szCs w:val="21"/>
        </w:rPr>
        <w:t>合</w:t>
      </w:r>
      <w:r w:rsidR="007D44BC">
        <w:rPr>
          <w:rFonts w:ascii="宋体" w:hAnsi="宋体" w:cs="Arial"/>
          <w:color w:val="000000"/>
          <w:szCs w:val="21"/>
        </w:rPr>
        <w:t>体应签订联合</w:t>
      </w:r>
      <w:r w:rsidR="007D44BC">
        <w:rPr>
          <w:rFonts w:ascii="宋体" w:hAnsi="宋体" w:cs="Arial" w:hint="eastAsia"/>
          <w:color w:val="000000"/>
          <w:szCs w:val="21"/>
        </w:rPr>
        <w:t>参与询价</w:t>
      </w:r>
      <w:r w:rsidR="007D44BC">
        <w:rPr>
          <w:rFonts w:ascii="宋体" w:hAnsi="宋体" w:cs="Arial"/>
          <w:color w:val="000000"/>
          <w:szCs w:val="21"/>
        </w:rPr>
        <w:t>的协议，</w:t>
      </w:r>
      <w:r w:rsidR="007D44BC">
        <w:rPr>
          <w:rFonts w:ascii="宋体" w:hAnsi="宋体" w:cs="Arial" w:hint="eastAsia"/>
          <w:color w:val="000000"/>
          <w:szCs w:val="21"/>
        </w:rPr>
        <w:t>明确各方承担的职责和相应的责任，</w:t>
      </w:r>
      <w:r w:rsidR="007D44BC">
        <w:rPr>
          <w:rFonts w:ascii="宋体" w:hAnsi="宋体" w:cs="Arial"/>
          <w:color w:val="000000"/>
          <w:szCs w:val="21"/>
        </w:rPr>
        <w:t>并</w:t>
      </w:r>
      <w:r w:rsidR="007D44BC">
        <w:rPr>
          <w:rFonts w:ascii="宋体" w:hAnsi="宋体" w:cs="Arial" w:hint="eastAsia"/>
          <w:color w:val="000000"/>
          <w:szCs w:val="21"/>
        </w:rPr>
        <w:t>授权</w:t>
      </w:r>
      <w:r w:rsidR="007D44BC">
        <w:rPr>
          <w:rFonts w:ascii="宋体" w:hAnsi="宋体" w:cs="Arial"/>
          <w:color w:val="000000"/>
          <w:szCs w:val="21"/>
        </w:rPr>
        <w:t>其中的一个成员作为</w:t>
      </w:r>
      <w:r w:rsidR="007D44BC">
        <w:rPr>
          <w:rFonts w:ascii="宋体" w:hAnsi="宋体" w:cs="Arial" w:hint="eastAsia"/>
          <w:color w:val="000000"/>
          <w:szCs w:val="21"/>
        </w:rPr>
        <w:t>代表，具体进行投标、签订合同等事务</w:t>
      </w:r>
      <w:r w:rsidR="007D44BC">
        <w:rPr>
          <w:rFonts w:ascii="宋体" w:hAnsi="宋体" w:cs="Arial"/>
          <w:color w:val="000000"/>
          <w:szCs w:val="21"/>
        </w:rPr>
        <w:t>。此协议或授权书应作为</w:t>
      </w:r>
      <w:r w:rsidR="007D44BC">
        <w:rPr>
          <w:rFonts w:ascii="宋体" w:hAnsi="宋体" w:cs="Arial" w:hint="eastAsia"/>
          <w:color w:val="000000"/>
          <w:szCs w:val="21"/>
        </w:rPr>
        <w:t>询价</w:t>
      </w:r>
      <w:r w:rsidR="007D44BC">
        <w:rPr>
          <w:rFonts w:ascii="宋体" w:hAnsi="宋体" w:cs="Arial"/>
          <w:color w:val="000000"/>
          <w:szCs w:val="21"/>
        </w:rPr>
        <w:t>响应</w:t>
      </w:r>
      <w:r w:rsidR="007D44BC">
        <w:rPr>
          <w:rFonts w:ascii="宋体" w:hAnsi="宋体" w:cs="Arial" w:hint="eastAsia"/>
          <w:color w:val="000000"/>
          <w:szCs w:val="21"/>
        </w:rPr>
        <w:t>文件</w:t>
      </w:r>
      <w:r w:rsidR="007D44BC">
        <w:rPr>
          <w:rFonts w:ascii="宋体" w:hAnsi="宋体" w:cs="Arial"/>
          <w:color w:val="000000"/>
          <w:szCs w:val="21"/>
        </w:rPr>
        <w:t>的一部分。</w:t>
      </w:r>
    </w:p>
    <w:p w:rsidR="007D1F90" w:rsidRDefault="00E92FB8">
      <w:pPr>
        <w:spacing w:line="520" w:lineRule="exact"/>
        <w:ind w:firstLineChars="300" w:firstLine="63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.3</w:t>
      </w:r>
      <w:r w:rsidR="007D44BC">
        <w:rPr>
          <w:rFonts w:ascii="宋体" w:hAnsi="宋体" w:cs="Arial"/>
          <w:color w:val="000000"/>
          <w:szCs w:val="21"/>
        </w:rPr>
        <w:t>联</w:t>
      </w:r>
      <w:r w:rsidR="007D44BC">
        <w:rPr>
          <w:rFonts w:ascii="宋体" w:hAnsi="宋体" w:cs="Arial" w:hint="eastAsia"/>
          <w:color w:val="000000"/>
          <w:szCs w:val="21"/>
        </w:rPr>
        <w:t>合</w:t>
      </w:r>
      <w:r w:rsidR="007D44BC">
        <w:rPr>
          <w:rFonts w:ascii="宋体" w:hAnsi="宋体" w:cs="Arial"/>
          <w:color w:val="000000"/>
          <w:szCs w:val="21"/>
        </w:rPr>
        <w:t>体</w:t>
      </w:r>
      <w:r w:rsidR="007D44BC">
        <w:rPr>
          <w:rFonts w:ascii="宋体" w:hAnsi="宋体" w:cs="Arial" w:hint="eastAsia"/>
          <w:color w:val="000000"/>
          <w:szCs w:val="21"/>
        </w:rPr>
        <w:t>被授权供应商</w:t>
      </w:r>
      <w:r w:rsidR="007D44BC">
        <w:rPr>
          <w:rFonts w:ascii="宋体" w:hAnsi="宋体" w:cs="Arial"/>
          <w:color w:val="000000"/>
          <w:szCs w:val="21"/>
        </w:rPr>
        <w:t>应能全权处理</w:t>
      </w:r>
      <w:r w:rsidR="007D44BC">
        <w:rPr>
          <w:rFonts w:ascii="宋体" w:hAnsi="宋体" w:cs="Arial" w:hint="eastAsia"/>
          <w:color w:val="000000"/>
          <w:szCs w:val="21"/>
        </w:rPr>
        <w:t>询价</w:t>
      </w:r>
      <w:r w:rsidR="007D44BC">
        <w:rPr>
          <w:rFonts w:ascii="宋体" w:hAnsi="宋体" w:cs="Arial"/>
          <w:color w:val="000000"/>
          <w:szCs w:val="21"/>
        </w:rPr>
        <w:t>过程中的有关问题。一旦</w:t>
      </w:r>
      <w:r w:rsidR="007D44BC">
        <w:rPr>
          <w:rFonts w:ascii="宋体" w:hAnsi="宋体" w:cs="Arial" w:hint="eastAsia"/>
          <w:color w:val="000000"/>
          <w:szCs w:val="21"/>
        </w:rPr>
        <w:t>成为成交供应商</w:t>
      </w:r>
      <w:r w:rsidR="007D44BC">
        <w:rPr>
          <w:rFonts w:ascii="宋体" w:hAnsi="宋体" w:cs="Arial"/>
          <w:color w:val="000000"/>
          <w:szCs w:val="21"/>
        </w:rPr>
        <w:t>，</w:t>
      </w:r>
      <w:r w:rsidR="007D44BC">
        <w:rPr>
          <w:rFonts w:ascii="宋体" w:hAnsi="宋体" w:cs="Arial" w:hint="eastAsia"/>
          <w:color w:val="000000"/>
          <w:szCs w:val="21"/>
        </w:rPr>
        <w:t>该被授权供应商</w:t>
      </w:r>
      <w:r w:rsidR="007D44BC">
        <w:rPr>
          <w:rFonts w:ascii="宋体" w:hAnsi="宋体" w:cs="Arial"/>
          <w:color w:val="000000"/>
          <w:szCs w:val="21"/>
        </w:rPr>
        <w:t>应负责</w:t>
      </w:r>
      <w:r w:rsidR="007D44BC">
        <w:rPr>
          <w:rFonts w:ascii="宋体" w:hAnsi="宋体" w:cs="Arial" w:hint="eastAsia"/>
          <w:color w:val="000000"/>
          <w:szCs w:val="21"/>
        </w:rPr>
        <w:t>签订合同并负责</w:t>
      </w:r>
      <w:r w:rsidR="007D44BC">
        <w:rPr>
          <w:rFonts w:ascii="宋体" w:hAnsi="宋体" w:cs="Arial"/>
          <w:color w:val="000000"/>
          <w:szCs w:val="21"/>
        </w:rPr>
        <w:t>合同的全面实施，包括合同款项的收付。</w:t>
      </w:r>
    </w:p>
    <w:p w:rsidR="007D1F90" w:rsidRDefault="00E92FB8">
      <w:pPr>
        <w:spacing w:line="520" w:lineRule="exact"/>
        <w:ind w:firstLineChars="200" w:firstLine="420"/>
        <w:rPr>
          <w:rFonts w:ascii="宋体" w:hAnsi="宋体" w:cs="Arial"/>
          <w:color w:val="000000"/>
          <w:szCs w:val="21"/>
        </w:rPr>
      </w:pPr>
      <w:r>
        <w:rPr>
          <w:rFonts w:ascii="宋体" w:hAnsi="宋体" w:cs="Arial" w:hint="eastAsia"/>
          <w:color w:val="000000"/>
          <w:szCs w:val="21"/>
        </w:rPr>
        <w:t>20</w:t>
      </w:r>
      <w:r w:rsidR="007D44BC">
        <w:rPr>
          <w:rFonts w:ascii="宋体" w:hAnsi="宋体" w:cs="Arial" w:hint="eastAsia"/>
          <w:color w:val="000000"/>
          <w:szCs w:val="21"/>
        </w:rPr>
        <w:t>.4</w:t>
      </w:r>
      <w:r w:rsidR="007D44BC">
        <w:rPr>
          <w:rFonts w:ascii="宋体" w:hAnsi="宋体" w:hint="eastAsia"/>
          <w:color w:val="000000"/>
        </w:rPr>
        <w:t>以联合体形式参加政府采购活动的，联合体各方不得再单独参加或者与其他供应商另外组成联合体参加同一合同项下的政府采购活动</w:t>
      </w:r>
      <w:r w:rsidR="007D44BC">
        <w:rPr>
          <w:rFonts w:ascii="宋体" w:hAnsi="宋体" w:cs="Arial" w:hint="eastAsia"/>
          <w:color w:val="000000"/>
          <w:szCs w:val="21"/>
        </w:rPr>
        <w:t>。</w:t>
      </w:r>
    </w:p>
    <w:p w:rsidR="007D1F90" w:rsidRDefault="007D44BC">
      <w:pPr>
        <w:pStyle w:val="a9"/>
      </w:pPr>
      <w:bookmarkStart w:id="71" w:name="_Toc6562230"/>
      <w:r>
        <w:rPr>
          <w:rFonts w:hint="eastAsia"/>
        </w:rPr>
        <w:t>五、评审</w:t>
      </w:r>
      <w:bookmarkEnd w:id="71"/>
    </w:p>
    <w:p w:rsidR="007D1F90" w:rsidRDefault="00DF5DAC" w:rsidP="00481DA2">
      <w:pPr>
        <w:tabs>
          <w:tab w:val="left" w:pos="900"/>
        </w:tabs>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w:t>
      </w:r>
      <w:r w:rsidR="007D44BC">
        <w:rPr>
          <w:rFonts w:ascii="宋体" w:hAnsi="宋体" w:cs="Arial" w:hint="eastAsia"/>
          <w:color w:val="000000"/>
          <w:szCs w:val="21"/>
        </w:rPr>
        <w:t>.1采购单位按规定组成三人以上的询价小组。</w:t>
      </w:r>
    </w:p>
    <w:p w:rsidR="007D1F90" w:rsidRDefault="007D44BC">
      <w:pPr>
        <w:pStyle w:val="p0"/>
        <w:spacing w:line="500" w:lineRule="exact"/>
        <w:ind w:firstLineChars="300" w:firstLine="630"/>
        <w:rPr>
          <w:rFonts w:ascii="宋体" w:hAnsi="宋体"/>
        </w:rPr>
      </w:pPr>
      <w:r>
        <w:rPr>
          <w:rFonts w:ascii="宋体" w:hAnsi="宋体" w:hint="eastAsia"/>
        </w:rPr>
        <w:t>询价小组成员有下列情形之一的，应当回避：</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1</w:t>
      </w:r>
      <w:r>
        <w:rPr>
          <w:rFonts w:ascii="宋体" w:hAnsi="宋体" w:hint="eastAsia"/>
        </w:rPr>
        <w:t>）供应商或供应商主要负责人的近亲属；</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2</w:t>
      </w:r>
      <w:r>
        <w:rPr>
          <w:rFonts w:ascii="宋体" w:hAnsi="宋体" w:hint="eastAsia"/>
        </w:rPr>
        <w:t>）项目主管部门或者行政监督部门的人员；</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3</w:t>
      </w:r>
      <w:r>
        <w:rPr>
          <w:rFonts w:ascii="宋体" w:hAnsi="宋体" w:hint="eastAsia"/>
        </w:rPr>
        <w:t>）与供应商有经济利益关系，可能影响公正评审的；</w:t>
      </w:r>
    </w:p>
    <w:p w:rsidR="007D1F90" w:rsidRDefault="007D44BC">
      <w:pPr>
        <w:pStyle w:val="p0"/>
        <w:spacing w:line="500" w:lineRule="exact"/>
        <w:ind w:firstLineChars="200" w:firstLine="420"/>
        <w:rPr>
          <w:rFonts w:ascii="宋体" w:hAnsi="宋体"/>
        </w:rPr>
      </w:pPr>
      <w:r>
        <w:rPr>
          <w:rFonts w:ascii="宋体" w:hAnsi="宋体" w:hint="eastAsia"/>
        </w:rPr>
        <w:t>（</w:t>
      </w:r>
      <w:r>
        <w:rPr>
          <w:rFonts w:hint="eastAsia"/>
        </w:rPr>
        <w:t>4</w:t>
      </w:r>
      <w:r>
        <w:rPr>
          <w:rFonts w:ascii="宋体" w:hAnsi="宋体" w:hint="eastAsia"/>
        </w:rPr>
        <w:t>）曾因在招标、评标以及其他与招标投标有关活动中从事违法行为而受过行政处罚或刑事处罚的；</w:t>
      </w:r>
    </w:p>
    <w:p w:rsidR="007D1F90" w:rsidRDefault="007D44BC" w:rsidP="00481DA2">
      <w:pPr>
        <w:tabs>
          <w:tab w:val="left" w:pos="900"/>
        </w:tabs>
        <w:spacing w:beforeLines="30" w:afterLines="30" w:line="540" w:lineRule="exact"/>
        <w:ind w:firstLineChars="200" w:firstLine="420"/>
        <w:rPr>
          <w:rFonts w:ascii="宋体" w:hAnsi="宋体"/>
        </w:rPr>
      </w:pPr>
      <w:r>
        <w:rPr>
          <w:rFonts w:ascii="宋体" w:hAnsi="宋体" w:hint="eastAsia"/>
        </w:rPr>
        <w:t>（</w:t>
      </w:r>
      <w:r>
        <w:rPr>
          <w:rFonts w:hint="eastAsia"/>
        </w:rPr>
        <w:t>5</w:t>
      </w:r>
      <w:r>
        <w:rPr>
          <w:rFonts w:ascii="宋体" w:hAnsi="宋体" w:hint="eastAsia"/>
        </w:rPr>
        <w:t>）与供应商有其他利害关系。</w:t>
      </w:r>
    </w:p>
    <w:p w:rsidR="007D1F90" w:rsidRDefault="007D44BC">
      <w:pPr>
        <w:spacing w:line="500" w:lineRule="exact"/>
        <w:ind w:firstLineChars="150" w:firstLine="315"/>
        <w:rPr>
          <w:rFonts w:ascii="宋体" w:hAnsi="宋体"/>
          <w:color w:val="000000"/>
          <w:szCs w:val="21"/>
        </w:rPr>
      </w:pPr>
      <w:r>
        <w:rPr>
          <w:rFonts w:ascii="宋体" w:hAnsi="宋体" w:hint="eastAsia"/>
          <w:color w:val="000000"/>
          <w:szCs w:val="21"/>
        </w:rPr>
        <w:t>询价小组成员应当按照客观、公正、审慎的原则，根据询价文件规定的评审程序、评审方法和评审标准进行独立评审。未实质性响应询价文件的响应文件按无效响应处理，询价小</w:t>
      </w:r>
      <w:r>
        <w:rPr>
          <w:rFonts w:ascii="宋体" w:hAnsi="宋体" w:hint="eastAsia"/>
          <w:color w:val="000000"/>
          <w:szCs w:val="21"/>
        </w:rPr>
        <w:lastRenderedPageBreak/>
        <w:t>组应当告知提交响应文件的供应商。</w:t>
      </w:r>
    </w:p>
    <w:p w:rsidR="007D1F90" w:rsidRDefault="007D44BC">
      <w:pPr>
        <w:spacing w:line="500" w:lineRule="exact"/>
        <w:ind w:firstLineChars="199" w:firstLine="420"/>
        <w:rPr>
          <w:rFonts w:ascii="宋体" w:hAnsi="宋体"/>
          <w:b/>
          <w:color w:val="000000"/>
          <w:szCs w:val="21"/>
        </w:rPr>
      </w:pPr>
      <w:r>
        <w:rPr>
          <w:rFonts w:ascii="宋体" w:hAnsi="宋体" w:hint="eastAsia"/>
          <w:b/>
          <w:color w:val="000000"/>
          <w:szCs w:val="21"/>
        </w:rPr>
        <w:t>2</w:t>
      </w:r>
      <w:r w:rsidR="00DF5DAC">
        <w:rPr>
          <w:rFonts w:ascii="宋体" w:hAnsi="宋体" w:hint="eastAsia"/>
          <w:b/>
          <w:color w:val="000000"/>
          <w:szCs w:val="21"/>
        </w:rPr>
        <w:t>1</w:t>
      </w:r>
      <w:r>
        <w:rPr>
          <w:rFonts w:ascii="宋体" w:hAnsi="宋体" w:hint="eastAsia"/>
          <w:b/>
          <w:color w:val="000000"/>
          <w:szCs w:val="21"/>
        </w:rPr>
        <w:t>.2评审办法详见本文件第四章。</w:t>
      </w:r>
    </w:p>
    <w:p w:rsidR="007D1F90" w:rsidRDefault="007D44BC">
      <w:pPr>
        <w:pStyle w:val="a9"/>
        <w:rPr>
          <w:rFonts w:ascii="Calibri" w:hAnsi="Calibri"/>
          <w:szCs w:val="22"/>
        </w:rPr>
      </w:pPr>
      <w:bookmarkStart w:id="72" w:name="_Toc6562231"/>
      <w:r>
        <w:rPr>
          <w:rFonts w:ascii="宋体" w:hAnsi="宋体" w:hint="eastAsia"/>
          <w:color w:val="000000"/>
          <w:szCs w:val="21"/>
        </w:rPr>
        <w:t>六、</w:t>
      </w:r>
      <w:r>
        <w:rPr>
          <w:rFonts w:hint="eastAsia"/>
        </w:rPr>
        <w:t>定标和授予合同</w:t>
      </w:r>
      <w:bookmarkEnd w:id="72"/>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2</w:t>
      </w:r>
      <w:r>
        <w:rPr>
          <w:rFonts w:ascii="宋体" w:hAnsi="宋体" w:cs="Arial" w:hint="eastAsia"/>
          <w:b/>
          <w:szCs w:val="21"/>
        </w:rPr>
        <w:t>、定标方式</w:t>
      </w:r>
    </w:p>
    <w:p w:rsidR="007D1F90" w:rsidRDefault="007D44BC">
      <w:pPr>
        <w:spacing w:line="500" w:lineRule="exact"/>
        <w:ind w:firstLineChars="250" w:firstLine="525"/>
        <w:rPr>
          <w:rFonts w:ascii="宋体" w:hAnsi="宋体" w:cs="Arial"/>
          <w:szCs w:val="21"/>
        </w:rPr>
      </w:pPr>
      <w:r>
        <w:rPr>
          <w:rFonts w:ascii="宋体" w:hAnsi="宋体" w:cs="Arial" w:hint="eastAsia"/>
          <w:szCs w:val="21"/>
        </w:rPr>
        <w:t>2</w:t>
      </w:r>
      <w:r w:rsidR="00DF5DAC">
        <w:rPr>
          <w:rFonts w:ascii="宋体" w:hAnsi="宋体" w:cs="Arial" w:hint="eastAsia"/>
          <w:szCs w:val="21"/>
        </w:rPr>
        <w:t>2</w:t>
      </w:r>
      <w:r>
        <w:rPr>
          <w:rFonts w:ascii="宋体" w:hAnsi="宋体" w:cs="Arial" w:hint="eastAsia"/>
          <w:szCs w:val="21"/>
        </w:rPr>
        <w:t>.1项目单位</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个工作日内，从评审报告提出的成交候选人中，根据质量和服务均能满足询价文件实质性响应要求且报价最低的原则确定成交人</w:t>
      </w:r>
      <w:r>
        <w:rPr>
          <w:rFonts w:ascii="宋体" w:hAnsi="宋体" w:cs="Arial" w:hint="eastAsia"/>
          <w:color w:val="000000"/>
          <w:szCs w:val="21"/>
        </w:rPr>
        <w:t>。</w:t>
      </w:r>
      <w:r>
        <w:rPr>
          <w:rFonts w:ascii="宋体" w:hAnsi="宋体" w:cs="Arial" w:hint="eastAsia"/>
          <w:szCs w:val="21"/>
        </w:rPr>
        <w:t>如果有两个或两个以上供应商报价相同，由采购人确定成交人。</w:t>
      </w:r>
    </w:p>
    <w:p w:rsidR="007D1F90" w:rsidRDefault="007D44BC">
      <w:pPr>
        <w:spacing w:line="500" w:lineRule="exact"/>
        <w:ind w:firstLineChars="250" w:firstLine="525"/>
        <w:rPr>
          <w:rFonts w:ascii="宋体" w:hAnsi="宋体" w:cs="Arial"/>
          <w:szCs w:val="21"/>
        </w:rPr>
      </w:pPr>
      <w:r>
        <w:rPr>
          <w:rFonts w:ascii="宋体" w:hAnsi="宋体" w:cs="Arial" w:hint="eastAsia"/>
          <w:szCs w:val="21"/>
        </w:rPr>
        <w:t>2</w:t>
      </w:r>
      <w:r w:rsidR="00DF5DAC">
        <w:rPr>
          <w:rFonts w:ascii="宋体" w:hAnsi="宋体" w:cs="Arial" w:hint="eastAsia"/>
          <w:szCs w:val="21"/>
        </w:rPr>
        <w:t>2</w:t>
      </w:r>
      <w:r>
        <w:rPr>
          <w:rFonts w:ascii="宋体" w:hAnsi="宋体" w:cs="Arial" w:hint="eastAsia"/>
          <w:szCs w:val="21"/>
        </w:rPr>
        <w:t>.2</w:t>
      </w:r>
      <w:r>
        <w:rPr>
          <w:rFonts w:ascii="宋体" w:hAnsi="宋体" w:hint="eastAsia"/>
          <w:color w:val="000000"/>
        </w:rPr>
        <w:t>成交供应商拒绝与</w:t>
      </w:r>
      <w:r>
        <w:rPr>
          <w:rFonts w:ascii="宋体" w:hAnsi="宋体" w:cs="Arial" w:hint="eastAsia"/>
          <w:szCs w:val="21"/>
        </w:rPr>
        <w:t>项目单位</w:t>
      </w:r>
      <w:r>
        <w:rPr>
          <w:rFonts w:ascii="宋体" w:hAnsi="宋体" w:hint="eastAsia"/>
          <w:color w:val="000000"/>
        </w:rPr>
        <w:t>签订合同的，</w:t>
      </w:r>
      <w:r>
        <w:rPr>
          <w:rFonts w:ascii="宋体" w:hAnsi="宋体" w:cs="Arial" w:hint="eastAsia"/>
          <w:szCs w:val="21"/>
        </w:rPr>
        <w:t>项目单位</w:t>
      </w:r>
      <w:r>
        <w:rPr>
          <w:rFonts w:ascii="宋体" w:hAnsi="宋体" w:hint="eastAsia"/>
          <w:color w:val="000000"/>
        </w:rPr>
        <w:t>可以按照评审报告推荐的成交候选人名单排序，确定下一候选人为成交供应商，也可以重新开展政府采购活动。</w:t>
      </w:r>
      <w:r>
        <w:rPr>
          <w:rFonts w:hint="eastAsia"/>
          <w:color w:val="000000"/>
        </w:rPr>
        <w:t>拒绝签订政府采购合同的成交供应商不得参加对该项目重新开展的采购活动。</w:t>
      </w:r>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3</w:t>
      </w:r>
      <w:r>
        <w:rPr>
          <w:rFonts w:ascii="宋体" w:hAnsi="宋体" w:cs="Arial" w:hint="eastAsia"/>
          <w:b/>
          <w:szCs w:val="21"/>
        </w:rPr>
        <w:t>、签订合同</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w:t>
      </w:r>
      <w:r w:rsidR="00DF5DAC">
        <w:rPr>
          <w:rFonts w:ascii="宋体" w:hAnsi="宋体" w:cs="Arial" w:hint="eastAsia"/>
          <w:szCs w:val="21"/>
        </w:rPr>
        <w:t>3</w:t>
      </w:r>
      <w:r>
        <w:rPr>
          <w:rFonts w:ascii="宋体" w:hAnsi="宋体" w:cs="Arial" w:hint="eastAsia"/>
          <w:szCs w:val="21"/>
        </w:rPr>
        <w:t>.1采购人应当自中标通知书发出之日起三十日内（具体时限本文件有约定的，按约定执行），按照询价文件和成交供应商询价响应文件的约定，与成交供应商签订书面合同，所签订的合同不得对询价文件和成交供应商的询价响应文件作实质性修改。</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w:t>
      </w:r>
      <w:r w:rsidR="00DF5DAC">
        <w:rPr>
          <w:rFonts w:ascii="宋体" w:hAnsi="宋体" w:cs="Arial" w:hint="eastAsia"/>
          <w:szCs w:val="21"/>
        </w:rPr>
        <w:t>3</w:t>
      </w:r>
      <w:r>
        <w:rPr>
          <w:rFonts w:ascii="宋体" w:hAnsi="宋体" w:cs="Arial" w:hint="eastAsia"/>
          <w:szCs w:val="21"/>
        </w:rPr>
        <w:t>.2项目单位在签订合同时，可以在不改变合同其他条款的前提下变更采购数量，但变更的金额不得超过原合同采购金额的10%。</w:t>
      </w:r>
    </w:p>
    <w:p w:rsidR="007D1F90" w:rsidRDefault="007D44BC">
      <w:pPr>
        <w:spacing w:line="500" w:lineRule="exact"/>
        <w:ind w:firstLineChars="200" w:firstLine="420"/>
        <w:rPr>
          <w:rFonts w:ascii="宋体" w:hAnsi="宋体" w:cs="Arial"/>
          <w:szCs w:val="21"/>
        </w:rPr>
      </w:pPr>
      <w:r>
        <w:rPr>
          <w:rFonts w:ascii="宋体" w:hAnsi="宋体" w:cs="Arial" w:hint="eastAsia"/>
          <w:szCs w:val="21"/>
        </w:rPr>
        <w:t>2</w:t>
      </w:r>
      <w:r w:rsidR="00DF5DAC">
        <w:rPr>
          <w:rFonts w:ascii="宋体" w:hAnsi="宋体" w:cs="Arial" w:hint="eastAsia"/>
          <w:szCs w:val="21"/>
        </w:rPr>
        <w:t>3</w:t>
      </w:r>
      <w:r>
        <w:rPr>
          <w:rFonts w:ascii="宋体" w:hAnsi="宋体" w:cs="Arial" w:hint="eastAsia"/>
          <w:szCs w:val="21"/>
        </w:rPr>
        <w:t>.3中标通知书发出后，项目单位无正当理由不与中标供应商签订采购合同的，将依据相关规定给予处理。</w:t>
      </w:r>
    </w:p>
    <w:p w:rsidR="007D1F90" w:rsidRDefault="007D1F90">
      <w:pPr>
        <w:tabs>
          <w:tab w:val="left" w:pos="900"/>
        </w:tabs>
        <w:spacing w:line="500" w:lineRule="exact"/>
        <w:ind w:left="266" w:firstLineChars="100" w:firstLine="210"/>
        <w:rPr>
          <w:rFonts w:ascii="宋体" w:hAnsi="宋体" w:cs="Arial"/>
          <w:szCs w:val="21"/>
        </w:rPr>
      </w:pPr>
    </w:p>
    <w:p w:rsidR="007D1F90" w:rsidRDefault="007D44BC">
      <w:pPr>
        <w:pStyle w:val="a9"/>
      </w:pPr>
      <w:bookmarkStart w:id="73" w:name="_Toc6562232"/>
      <w:r>
        <w:rPr>
          <w:rFonts w:hint="eastAsia"/>
        </w:rPr>
        <w:t>七、质疑与投诉</w:t>
      </w:r>
      <w:bookmarkEnd w:id="73"/>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5</w:t>
      </w:r>
      <w:r>
        <w:rPr>
          <w:rFonts w:ascii="宋体" w:hAnsi="宋体" w:cs="Arial" w:hint="eastAsia"/>
          <w:b/>
          <w:szCs w:val="21"/>
        </w:rPr>
        <w:t>、质疑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2</w:t>
      </w:r>
      <w:r w:rsidR="00DF5DAC">
        <w:rPr>
          <w:rFonts w:ascii="宋体" w:hAnsi="宋体" w:cs="Arial" w:hint="eastAsia"/>
          <w:color w:val="000000"/>
          <w:szCs w:val="21"/>
        </w:rPr>
        <w:t>5</w:t>
      </w:r>
      <w:r>
        <w:rPr>
          <w:rFonts w:ascii="宋体" w:hAnsi="宋体" w:cs="Arial" w:hint="eastAsia"/>
          <w:color w:val="000000"/>
          <w:szCs w:val="21"/>
        </w:rPr>
        <w:t>.1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（即递交了询价响应文件的供应商）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w:t>
      </w:r>
      <w:r>
        <w:rPr>
          <w:rFonts w:ascii="宋体" w:hAnsi="宋体" w:cs="Arial"/>
          <w:color w:val="000000"/>
          <w:szCs w:val="21"/>
        </w:rPr>
        <w:t>提出质疑。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2</w:t>
      </w:r>
      <w:r w:rsidR="00DF5DAC">
        <w:rPr>
          <w:rFonts w:ascii="宋体" w:hAnsi="宋体" w:cs="Arial" w:hint="eastAsia"/>
          <w:color w:val="000000"/>
          <w:szCs w:val="21"/>
        </w:rPr>
        <w:t>5</w:t>
      </w:r>
      <w:r>
        <w:rPr>
          <w:rFonts w:ascii="宋体" w:hAnsi="宋体" w:cs="Arial" w:hint="eastAsia"/>
          <w:color w:val="000000"/>
          <w:szCs w:val="21"/>
        </w:rPr>
        <w:t>.2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供应商（即递交了询价响应文件的供应商）认为采购过程使自己的权益受到损害的，可以在各采购程序环节结束之日起七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，以书面形式向采购人提出质疑。</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lastRenderedPageBreak/>
        <w:t xml:space="preserve"> 2</w:t>
      </w:r>
      <w:r w:rsidR="00DF5DAC">
        <w:rPr>
          <w:rFonts w:ascii="宋体" w:hAnsi="宋体" w:cs="Arial" w:hint="eastAsia"/>
          <w:color w:val="000000"/>
          <w:szCs w:val="21"/>
        </w:rPr>
        <w:t>5</w:t>
      </w:r>
      <w:r>
        <w:rPr>
          <w:rFonts w:ascii="宋体" w:hAnsi="宋体" w:cs="Arial" w:hint="eastAsia"/>
          <w:color w:val="000000"/>
          <w:szCs w:val="21"/>
        </w:rPr>
        <w:t>.3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color w:val="000000"/>
        </w:rPr>
        <w:t>黄山市公共资源交易中心门户网站办事流程--资料下载中的质疑函范本</w:t>
      </w:r>
      <w:r>
        <w:rPr>
          <w:rFonts w:ascii="Arial" w:hAnsi="Arial" w:cs="Arial" w:hint="eastAsia"/>
          <w:color w:val="000000"/>
        </w:rPr>
        <w:t>。</w:t>
      </w:r>
    </w:p>
    <w:p w:rsidR="007D1F90" w:rsidRDefault="007D44BC">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w:t>
      </w:r>
      <w:r w:rsidR="00DF5DAC">
        <w:rPr>
          <w:rFonts w:ascii="宋体" w:hAnsi="宋体" w:cs="Arial" w:hint="eastAsia"/>
          <w:color w:val="000000"/>
          <w:szCs w:val="21"/>
        </w:rPr>
        <w:t>5</w:t>
      </w:r>
      <w:r>
        <w:rPr>
          <w:rFonts w:ascii="宋体" w:hAnsi="宋体" w:cs="Arial" w:hint="eastAsia"/>
          <w:color w:val="000000"/>
          <w:szCs w:val="21"/>
        </w:rPr>
        <w:t>.4采购人在收到供应商的质疑函后，将审查质疑函的格式、内容以及所附的证明文件是否符合要求。如不符合，退回供应商；如符合要求，则在收到书面质疑后七个工作日内，对质疑内容作出书面答复。</w:t>
      </w:r>
    </w:p>
    <w:p w:rsidR="007D1F90" w:rsidRDefault="007D44BC">
      <w:pPr>
        <w:spacing w:line="500" w:lineRule="exact"/>
        <w:ind w:firstLineChars="150" w:firstLine="315"/>
        <w:rPr>
          <w:rFonts w:ascii="宋体" w:hAnsi="宋体" w:cs="Arial"/>
          <w:szCs w:val="21"/>
        </w:rPr>
      </w:pPr>
      <w:r>
        <w:rPr>
          <w:rFonts w:ascii="宋体" w:hAnsi="宋体" w:cs="Arial" w:hint="eastAsia"/>
          <w:color w:val="000000"/>
          <w:szCs w:val="21"/>
        </w:rPr>
        <w:t xml:space="preserve"> 2</w:t>
      </w:r>
      <w:r w:rsidR="00DF5DAC">
        <w:rPr>
          <w:rFonts w:ascii="宋体" w:hAnsi="宋体" w:cs="Arial" w:hint="eastAsia"/>
          <w:color w:val="000000"/>
          <w:szCs w:val="21"/>
        </w:rPr>
        <w:t>5</w:t>
      </w:r>
      <w:r>
        <w:rPr>
          <w:rFonts w:ascii="宋体" w:hAnsi="宋体" w:cs="Arial" w:hint="eastAsia"/>
          <w:color w:val="000000"/>
          <w:szCs w:val="21"/>
        </w:rPr>
        <w:t>.5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，采购人不再接受同一供应商针对同一环节提出的再次质疑。</w:t>
      </w:r>
    </w:p>
    <w:p w:rsidR="007D1F90" w:rsidRDefault="007D44BC">
      <w:pPr>
        <w:spacing w:line="500" w:lineRule="exact"/>
        <w:rPr>
          <w:rFonts w:ascii="宋体" w:hAnsi="宋体" w:cs="Arial"/>
          <w:b/>
          <w:szCs w:val="21"/>
        </w:rPr>
      </w:pPr>
      <w:r>
        <w:rPr>
          <w:rFonts w:ascii="宋体" w:hAnsi="宋体" w:cs="Arial" w:hint="eastAsia"/>
          <w:b/>
          <w:szCs w:val="21"/>
        </w:rPr>
        <w:t>2</w:t>
      </w:r>
      <w:r w:rsidR="00DF5DAC">
        <w:rPr>
          <w:rFonts w:ascii="宋体" w:hAnsi="宋体" w:cs="Arial" w:hint="eastAsia"/>
          <w:b/>
          <w:szCs w:val="21"/>
        </w:rPr>
        <w:t>6</w:t>
      </w:r>
      <w:r>
        <w:rPr>
          <w:rFonts w:ascii="宋体" w:hAnsi="宋体" w:cs="Arial" w:hint="eastAsia"/>
          <w:b/>
          <w:szCs w:val="21"/>
        </w:rPr>
        <w:t>、投诉</w:t>
      </w:r>
    </w:p>
    <w:p w:rsidR="007D1F90" w:rsidRDefault="007D44BC" w:rsidP="00FA5CF6">
      <w:pPr>
        <w:tabs>
          <w:tab w:val="left" w:pos="900"/>
        </w:tabs>
        <w:spacing w:line="500" w:lineRule="exact"/>
        <w:ind w:firstLineChars="176" w:firstLine="370"/>
        <w:rPr>
          <w:rFonts w:ascii="宋体" w:hAnsi="宋体" w:cs="Arial"/>
          <w:szCs w:val="21"/>
        </w:rPr>
      </w:pPr>
      <w:r>
        <w:rPr>
          <w:rFonts w:ascii="宋体" w:hAnsi="宋体" w:cs="Arial" w:hint="eastAsia"/>
          <w:szCs w:val="21"/>
        </w:rPr>
        <w:t>2</w:t>
      </w:r>
      <w:r w:rsidR="00DF5DAC">
        <w:rPr>
          <w:rFonts w:ascii="宋体" w:hAnsi="宋体" w:cs="Arial" w:hint="eastAsia"/>
          <w:szCs w:val="21"/>
        </w:rPr>
        <w:t>6、</w:t>
      </w:r>
      <w:r>
        <w:rPr>
          <w:rFonts w:ascii="宋体" w:hAnsi="宋体" w:cs="Arial" w:hint="eastAsia"/>
          <w:szCs w:val="21"/>
        </w:rPr>
        <w:t>质疑</w:t>
      </w:r>
      <w:r>
        <w:rPr>
          <w:rFonts w:ascii="宋体" w:hAnsi="宋体" w:cs="Arial"/>
          <w:szCs w:val="21"/>
        </w:rPr>
        <w:t>供应商对采购</w:t>
      </w:r>
      <w:r>
        <w:rPr>
          <w:rFonts w:ascii="宋体" w:hAnsi="宋体" w:cs="Arial" w:hint="eastAsia"/>
          <w:szCs w:val="21"/>
        </w:rPr>
        <w:t>人</w:t>
      </w:r>
      <w:r>
        <w:rPr>
          <w:rFonts w:ascii="宋体" w:hAnsi="宋体" w:cs="Arial"/>
          <w:szCs w:val="21"/>
        </w:rPr>
        <w:t>的答复不满意，或者采购</w:t>
      </w:r>
      <w:r>
        <w:rPr>
          <w:rFonts w:ascii="宋体" w:hAnsi="宋体" w:cs="Arial" w:hint="eastAsia"/>
          <w:szCs w:val="21"/>
        </w:rPr>
        <w:t>人</w:t>
      </w:r>
      <w:r>
        <w:rPr>
          <w:rFonts w:ascii="宋体" w:hAnsi="宋体" w:cs="Arial"/>
          <w:szCs w:val="21"/>
        </w:rPr>
        <w:t>未在规定的时间内答复的，可以在答复期满后十五个工作日内按有关规定，向同级政府</w:t>
      </w:r>
      <w:r>
        <w:rPr>
          <w:rFonts w:ascii="宋体" w:hAnsi="宋体" w:cs="Arial" w:hint="eastAsia"/>
          <w:szCs w:val="21"/>
        </w:rPr>
        <w:t>采购监管部门</w:t>
      </w:r>
      <w:r>
        <w:rPr>
          <w:rFonts w:ascii="宋体" w:hAnsi="宋体" w:cs="Arial"/>
          <w:szCs w:val="21"/>
        </w:rPr>
        <w:t>进行投诉。</w:t>
      </w:r>
    </w:p>
    <w:p w:rsidR="007D1F90" w:rsidRDefault="007D44BC">
      <w:pPr>
        <w:pStyle w:val="H1"/>
        <w:jc w:val="center"/>
      </w:pPr>
      <w:r>
        <w:br w:type="page"/>
      </w:r>
      <w:bookmarkStart w:id="74" w:name="_Toc6562233"/>
      <w:r>
        <w:rPr>
          <w:rFonts w:hint="eastAsia"/>
        </w:rPr>
        <w:lastRenderedPageBreak/>
        <w:t>第六章 合同格式</w:t>
      </w:r>
      <w:bookmarkEnd w:id="74"/>
    </w:p>
    <w:p w:rsidR="005F012C" w:rsidRDefault="005F012C" w:rsidP="005F012C">
      <w:pPr>
        <w:spacing w:line="360" w:lineRule="exact"/>
        <w:ind w:firstLineChars="695" w:firstLine="2512"/>
        <w:rPr>
          <w:b/>
          <w:bCs/>
          <w:sz w:val="36"/>
          <w:szCs w:val="36"/>
        </w:rPr>
      </w:pPr>
      <w:r>
        <w:rPr>
          <w:rFonts w:cs="宋体" w:hint="eastAsia"/>
          <w:b/>
          <w:bCs/>
          <w:sz w:val="36"/>
          <w:szCs w:val="36"/>
        </w:rPr>
        <w:t>歙</w:t>
      </w:r>
      <w:r>
        <w:rPr>
          <w:b/>
          <w:bCs/>
          <w:sz w:val="36"/>
          <w:szCs w:val="36"/>
        </w:rPr>
        <w:t xml:space="preserve"> </w:t>
      </w:r>
      <w:r>
        <w:rPr>
          <w:rFonts w:cs="宋体" w:hint="eastAsia"/>
          <w:b/>
          <w:bCs/>
          <w:sz w:val="36"/>
          <w:szCs w:val="36"/>
        </w:rPr>
        <w:t>县</w:t>
      </w:r>
      <w:r>
        <w:rPr>
          <w:b/>
          <w:bCs/>
          <w:sz w:val="36"/>
          <w:szCs w:val="36"/>
        </w:rPr>
        <w:t xml:space="preserve"> </w:t>
      </w:r>
      <w:r>
        <w:rPr>
          <w:rFonts w:cs="宋体" w:hint="eastAsia"/>
          <w:b/>
          <w:bCs/>
          <w:sz w:val="36"/>
          <w:szCs w:val="36"/>
        </w:rPr>
        <w:t>人</w:t>
      </w:r>
      <w:r>
        <w:rPr>
          <w:b/>
          <w:bCs/>
          <w:sz w:val="36"/>
          <w:szCs w:val="36"/>
        </w:rPr>
        <w:t xml:space="preserve"> </w:t>
      </w:r>
      <w:r>
        <w:rPr>
          <w:rFonts w:cs="宋体" w:hint="eastAsia"/>
          <w:b/>
          <w:bCs/>
          <w:sz w:val="36"/>
          <w:szCs w:val="36"/>
        </w:rPr>
        <w:t>民</w:t>
      </w:r>
      <w:r>
        <w:rPr>
          <w:b/>
          <w:bCs/>
          <w:sz w:val="36"/>
          <w:szCs w:val="36"/>
        </w:rPr>
        <w:t xml:space="preserve"> </w:t>
      </w:r>
      <w:r>
        <w:rPr>
          <w:rFonts w:cs="宋体" w:hint="eastAsia"/>
          <w:b/>
          <w:bCs/>
          <w:sz w:val="36"/>
          <w:szCs w:val="36"/>
        </w:rPr>
        <w:t>医</w:t>
      </w:r>
      <w:r>
        <w:rPr>
          <w:b/>
          <w:bCs/>
          <w:sz w:val="36"/>
          <w:szCs w:val="36"/>
        </w:rPr>
        <w:t xml:space="preserve"> </w:t>
      </w:r>
      <w:r>
        <w:rPr>
          <w:rFonts w:cs="宋体" w:hint="eastAsia"/>
          <w:b/>
          <w:bCs/>
          <w:sz w:val="36"/>
          <w:szCs w:val="36"/>
        </w:rPr>
        <w:t>院</w:t>
      </w:r>
    </w:p>
    <w:p w:rsidR="005F012C" w:rsidRDefault="005F012C" w:rsidP="005F012C">
      <w:pPr>
        <w:spacing w:line="360" w:lineRule="exact"/>
        <w:ind w:firstLineChars="595" w:firstLine="2150"/>
        <w:rPr>
          <w:b/>
          <w:bCs/>
          <w:sz w:val="36"/>
          <w:szCs w:val="36"/>
        </w:rPr>
      </w:pPr>
      <w:r>
        <w:rPr>
          <w:rFonts w:cs="宋体" w:hint="eastAsia"/>
          <w:b/>
          <w:bCs/>
          <w:sz w:val="36"/>
          <w:szCs w:val="36"/>
        </w:rPr>
        <w:t>医</w:t>
      </w:r>
      <w:r>
        <w:rPr>
          <w:b/>
          <w:bCs/>
          <w:sz w:val="36"/>
          <w:szCs w:val="36"/>
        </w:rPr>
        <w:t xml:space="preserve"> </w:t>
      </w:r>
      <w:r>
        <w:rPr>
          <w:rFonts w:cs="宋体" w:hint="eastAsia"/>
          <w:b/>
          <w:bCs/>
          <w:sz w:val="36"/>
          <w:szCs w:val="36"/>
        </w:rPr>
        <w:t>疗</w:t>
      </w:r>
      <w:r>
        <w:rPr>
          <w:b/>
          <w:bCs/>
          <w:sz w:val="36"/>
          <w:szCs w:val="36"/>
        </w:rPr>
        <w:t xml:space="preserve"> </w:t>
      </w:r>
      <w:r>
        <w:rPr>
          <w:rFonts w:cs="宋体" w:hint="eastAsia"/>
          <w:b/>
          <w:bCs/>
          <w:sz w:val="36"/>
          <w:szCs w:val="36"/>
        </w:rPr>
        <w:t>设</w:t>
      </w:r>
      <w:r>
        <w:rPr>
          <w:b/>
          <w:bCs/>
          <w:sz w:val="36"/>
          <w:szCs w:val="36"/>
        </w:rPr>
        <w:t xml:space="preserve"> </w:t>
      </w:r>
      <w:r>
        <w:rPr>
          <w:rFonts w:cs="宋体" w:hint="eastAsia"/>
          <w:b/>
          <w:bCs/>
          <w:sz w:val="36"/>
          <w:szCs w:val="36"/>
        </w:rPr>
        <w:t>备</w:t>
      </w:r>
      <w:r>
        <w:rPr>
          <w:b/>
          <w:bCs/>
          <w:sz w:val="36"/>
          <w:szCs w:val="36"/>
        </w:rPr>
        <w:t xml:space="preserve"> </w:t>
      </w:r>
      <w:r>
        <w:rPr>
          <w:rFonts w:cs="宋体" w:hint="eastAsia"/>
          <w:b/>
          <w:bCs/>
          <w:sz w:val="36"/>
          <w:szCs w:val="36"/>
        </w:rPr>
        <w:t>购</w:t>
      </w:r>
      <w:r>
        <w:rPr>
          <w:b/>
          <w:bCs/>
          <w:sz w:val="36"/>
          <w:szCs w:val="36"/>
        </w:rPr>
        <w:t xml:space="preserve"> </w:t>
      </w:r>
      <w:r>
        <w:rPr>
          <w:rFonts w:cs="宋体" w:hint="eastAsia"/>
          <w:b/>
          <w:bCs/>
          <w:sz w:val="36"/>
          <w:szCs w:val="36"/>
        </w:rPr>
        <w:t>销</w:t>
      </w:r>
      <w:r>
        <w:rPr>
          <w:b/>
          <w:bCs/>
          <w:sz w:val="36"/>
          <w:szCs w:val="36"/>
        </w:rPr>
        <w:t xml:space="preserve"> </w:t>
      </w:r>
      <w:r>
        <w:rPr>
          <w:b/>
          <w:bCs/>
          <w:sz w:val="36"/>
          <w:szCs w:val="36"/>
        </w:rPr>
        <w:t>合</w:t>
      </w:r>
      <w:r>
        <w:rPr>
          <w:rFonts w:hint="eastAsia"/>
          <w:b/>
          <w:bCs/>
          <w:sz w:val="36"/>
          <w:szCs w:val="36"/>
        </w:rPr>
        <w:t xml:space="preserve"> </w:t>
      </w:r>
      <w:r>
        <w:rPr>
          <w:b/>
          <w:bCs/>
          <w:sz w:val="36"/>
          <w:szCs w:val="36"/>
        </w:rPr>
        <w:t>同</w:t>
      </w:r>
    </w:p>
    <w:p w:rsidR="005F012C" w:rsidRDefault="005F012C" w:rsidP="005F012C">
      <w:pPr>
        <w:pStyle w:val="a4"/>
        <w:adjustRightInd w:val="0"/>
        <w:snapToGrid w:val="0"/>
        <w:spacing w:line="336" w:lineRule="auto"/>
        <w:ind w:right="420" w:firstLineChars="2836" w:firstLine="5979"/>
        <w:rPr>
          <w:b/>
          <w:bCs/>
        </w:rPr>
      </w:pPr>
      <w:r>
        <w:rPr>
          <w:rFonts w:hint="eastAsia"/>
          <w:b/>
          <w:bCs/>
        </w:rPr>
        <w:t>合同签订地：歙县</w:t>
      </w:r>
    </w:p>
    <w:p w:rsidR="005F012C" w:rsidRDefault="005F012C" w:rsidP="005F012C">
      <w:pPr>
        <w:pStyle w:val="a4"/>
        <w:wordWrap w:val="0"/>
        <w:adjustRightInd w:val="0"/>
        <w:snapToGrid w:val="0"/>
        <w:spacing w:line="336" w:lineRule="auto"/>
        <w:ind w:firstLineChars="147" w:firstLine="310"/>
        <w:jc w:val="right"/>
        <w:rPr>
          <w:b/>
          <w:bCs/>
        </w:rPr>
      </w:pPr>
      <w:r w:rsidRPr="00AC26C3">
        <w:rPr>
          <w:rFonts w:hint="eastAsia"/>
          <w:b/>
          <w:bCs/>
          <w:highlight w:val="yellow"/>
        </w:rPr>
        <w:t>签订日期：</w:t>
      </w:r>
      <w:r w:rsidRPr="00AC26C3">
        <w:rPr>
          <w:b/>
          <w:bCs/>
          <w:highlight w:val="yellow"/>
        </w:rPr>
        <w:t>201</w:t>
      </w:r>
      <w:r w:rsidRPr="00AC26C3">
        <w:rPr>
          <w:rFonts w:hint="eastAsia"/>
          <w:b/>
          <w:bCs/>
          <w:highlight w:val="yellow"/>
        </w:rPr>
        <w:t>9年  月</w:t>
      </w:r>
      <w:r w:rsidRPr="00AC26C3">
        <w:rPr>
          <w:b/>
          <w:bCs/>
          <w:highlight w:val="yellow"/>
        </w:rPr>
        <w:t xml:space="preserve"> </w:t>
      </w:r>
      <w:r w:rsidRPr="00AC26C3">
        <w:rPr>
          <w:rFonts w:hint="eastAsia"/>
          <w:b/>
          <w:bCs/>
          <w:highlight w:val="yellow"/>
        </w:rPr>
        <w:t xml:space="preserve">  日</w:t>
      </w:r>
    </w:p>
    <w:p w:rsidR="005F012C" w:rsidRDefault="005F012C" w:rsidP="005F012C">
      <w:pPr>
        <w:pStyle w:val="a4"/>
        <w:adjustRightInd w:val="0"/>
        <w:snapToGrid w:val="0"/>
        <w:spacing w:line="336" w:lineRule="auto"/>
        <w:ind w:firstLineChars="147" w:firstLine="310"/>
        <w:jc w:val="right"/>
        <w:rPr>
          <w:b/>
          <w:bCs/>
        </w:rPr>
      </w:pPr>
    </w:p>
    <w:p w:rsidR="005F012C" w:rsidRDefault="005F012C" w:rsidP="005F012C">
      <w:pPr>
        <w:pStyle w:val="a4"/>
        <w:adjustRightInd w:val="0"/>
        <w:snapToGrid w:val="0"/>
        <w:spacing w:line="336" w:lineRule="auto"/>
        <w:rPr>
          <w:rFonts w:ascii="华文宋体" w:eastAsia="华文宋体" w:hAnsi="华文宋体" w:cs="华文宋体"/>
          <w:b/>
          <w:bCs/>
          <w:sz w:val="24"/>
          <w:szCs w:val="24"/>
        </w:rPr>
      </w:pPr>
      <w:r>
        <w:rPr>
          <w:rFonts w:ascii="华文宋体" w:eastAsia="华文宋体" w:hAnsi="华文宋体" w:cs="华文宋体" w:hint="eastAsia"/>
          <w:b/>
          <w:bCs/>
          <w:sz w:val="24"/>
          <w:szCs w:val="24"/>
        </w:rPr>
        <w:t>甲方：歙县人民医院</w:t>
      </w:r>
    </w:p>
    <w:p w:rsidR="005F012C" w:rsidRDefault="005F012C" w:rsidP="005F012C">
      <w:r w:rsidRPr="00AC26C3">
        <w:rPr>
          <w:rFonts w:ascii="华文宋体" w:eastAsia="华文宋体" w:hAnsi="华文宋体" w:cs="华文宋体" w:hint="eastAsia"/>
          <w:b/>
          <w:bCs/>
          <w:highlight w:val="yellow"/>
        </w:rPr>
        <w:t>乙方：</w:t>
      </w:r>
      <w:r>
        <w:rPr>
          <w:rFonts w:hint="eastAsia"/>
        </w:rPr>
        <w:t xml:space="preserve"> </w:t>
      </w:r>
    </w:p>
    <w:p w:rsidR="005F012C" w:rsidRDefault="005F012C" w:rsidP="005F012C">
      <w:pPr>
        <w:pStyle w:val="a4"/>
        <w:numPr>
          <w:ilvl w:val="0"/>
          <w:numId w:val="1"/>
        </w:numPr>
        <w:tabs>
          <w:tab w:val="left" w:pos="-5"/>
        </w:tabs>
        <w:adjustRightInd w:val="0"/>
        <w:snapToGrid w:val="0"/>
        <w:spacing w:line="336" w:lineRule="auto"/>
        <w:rPr>
          <w:b/>
          <w:bCs/>
        </w:rPr>
      </w:pPr>
      <w:r>
        <w:rPr>
          <w:rFonts w:hint="eastAsia"/>
          <w:b/>
          <w:bCs/>
        </w:rPr>
        <w:t>产品名称、型号规格、数量、单位、金额：（单位</w:t>
      </w:r>
      <w:r>
        <w:rPr>
          <w:b/>
          <w:bCs/>
        </w:rPr>
        <w:t>/</w:t>
      </w:r>
      <w:r>
        <w:rPr>
          <w:rFonts w:hint="eastAsia"/>
          <w:b/>
          <w:bCs/>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900"/>
        <w:gridCol w:w="180"/>
        <w:gridCol w:w="672"/>
        <w:gridCol w:w="1128"/>
        <w:gridCol w:w="1440"/>
        <w:gridCol w:w="540"/>
        <w:gridCol w:w="236"/>
        <w:gridCol w:w="710"/>
        <w:gridCol w:w="1169"/>
        <w:gridCol w:w="1169"/>
      </w:tblGrid>
      <w:tr w:rsidR="005F012C" w:rsidTr="003967DE">
        <w:tc>
          <w:tcPr>
            <w:tcW w:w="118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产品注册证名称</w:t>
            </w:r>
          </w:p>
        </w:tc>
        <w:tc>
          <w:tcPr>
            <w:tcW w:w="1080"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品牌</w:t>
            </w:r>
          </w:p>
        </w:tc>
        <w:tc>
          <w:tcPr>
            <w:tcW w:w="672"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产地</w:t>
            </w:r>
          </w:p>
        </w:tc>
        <w:tc>
          <w:tcPr>
            <w:tcW w:w="112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规格型号</w:t>
            </w:r>
          </w:p>
        </w:tc>
        <w:tc>
          <w:tcPr>
            <w:tcW w:w="144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配置清单</w:t>
            </w:r>
          </w:p>
        </w:tc>
        <w:tc>
          <w:tcPr>
            <w:tcW w:w="776"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单位</w:t>
            </w:r>
          </w:p>
        </w:tc>
        <w:tc>
          <w:tcPr>
            <w:tcW w:w="71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数量</w:t>
            </w: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单价</w:t>
            </w: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金额</w:t>
            </w:r>
          </w:p>
        </w:tc>
      </w:tr>
      <w:tr w:rsidR="005F012C" w:rsidTr="003967DE">
        <w:tc>
          <w:tcPr>
            <w:tcW w:w="118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rPr>
                <w:b/>
                <w:bCs/>
                <w:highlight w:val="yellow"/>
              </w:rPr>
            </w:pPr>
          </w:p>
        </w:tc>
        <w:tc>
          <w:tcPr>
            <w:tcW w:w="1080"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c>
          <w:tcPr>
            <w:tcW w:w="672"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sz w:val="24"/>
                <w:szCs w:val="24"/>
                <w:highlight w:val="yellow"/>
              </w:rPr>
            </w:pPr>
          </w:p>
        </w:tc>
        <w:tc>
          <w:tcPr>
            <w:tcW w:w="1128"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c>
          <w:tcPr>
            <w:tcW w:w="144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sz w:val="24"/>
                <w:szCs w:val="24"/>
                <w:highlight w:val="yellow"/>
              </w:rPr>
            </w:pPr>
          </w:p>
        </w:tc>
        <w:tc>
          <w:tcPr>
            <w:tcW w:w="776"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sz w:val="24"/>
                <w:szCs w:val="24"/>
                <w:highlight w:val="yellow"/>
              </w:rPr>
            </w:pPr>
          </w:p>
        </w:tc>
        <w:tc>
          <w:tcPr>
            <w:tcW w:w="710"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rPr>
                <w:rFonts w:cs="宋体"/>
                <w:b/>
                <w:bCs/>
                <w:highlight w:val="yellow"/>
              </w:rPr>
            </w:pPr>
          </w:p>
        </w:tc>
        <w:tc>
          <w:tcPr>
            <w:tcW w:w="1169" w:type="dxa"/>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sz w:val="24"/>
                <w:szCs w:val="24"/>
                <w:highlight w:val="yellow"/>
              </w:rPr>
            </w:pPr>
          </w:p>
        </w:tc>
      </w:tr>
      <w:tr w:rsidR="005F012C" w:rsidTr="003967DE">
        <w:tc>
          <w:tcPr>
            <w:tcW w:w="9332" w:type="dxa"/>
            <w:gridSpan w:val="11"/>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 xml:space="preserve">合计人民币金额（大写）：                    </w:t>
            </w:r>
          </w:p>
        </w:tc>
      </w:tr>
      <w:tr w:rsidR="005F012C" w:rsidTr="003967DE">
        <w:tc>
          <w:tcPr>
            <w:tcW w:w="2088"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highlight w:val="yellow"/>
              </w:rPr>
            </w:pPr>
          </w:p>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产品申购名称</w:t>
            </w:r>
          </w:p>
        </w:tc>
        <w:tc>
          <w:tcPr>
            <w:tcW w:w="1980" w:type="dxa"/>
            <w:gridSpan w:val="3"/>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p>
        </w:tc>
        <w:tc>
          <w:tcPr>
            <w:tcW w:w="1980" w:type="dxa"/>
            <w:gridSpan w:val="2"/>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产品招标名称及项目编号</w:t>
            </w:r>
          </w:p>
        </w:tc>
        <w:tc>
          <w:tcPr>
            <w:tcW w:w="3284" w:type="dxa"/>
            <w:gridSpan w:val="4"/>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rFonts w:cs="宋体"/>
                <w:b/>
                <w:bCs/>
                <w:highlight w:val="yellow"/>
              </w:rPr>
            </w:pPr>
          </w:p>
        </w:tc>
      </w:tr>
      <w:tr w:rsidR="005F012C" w:rsidTr="003967DE">
        <w:trPr>
          <w:trHeight w:val="552"/>
        </w:trPr>
        <w:tc>
          <w:tcPr>
            <w:tcW w:w="9332" w:type="dxa"/>
            <w:gridSpan w:val="11"/>
            <w:tcBorders>
              <w:top w:val="single" w:sz="4" w:space="0" w:color="auto"/>
              <w:left w:val="single" w:sz="4" w:space="0" w:color="auto"/>
              <w:bottom w:val="single" w:sz="4" w:space="0" w:color="auto"/>
              <w:right w:val="single" w:sz="4" w:space="0" w:color="auto"/>
            </w:tcBorders>
          </w:tcPr>
          <w:p w:rsidR="005F012C" w:rsidRPr="00AC26C3" w:rsidRDefault="005F012C" w:rsidP="003967DE">
            <w:pPr>
              <w:pStyle w:val="a4"/>
              <w:adjustRightInd w:val="0"/>
              <w:snapToGrid w:val="0"/>
              <w:spacing w:line="336" w:lineRule="auto"/>
              <w:rPr>
                <w:b/>
                <w:bCs/>
                <w:highlight w:val="yellow"/>
              </w:rPr>
            </w:pPr>
            <w:r w:rsidRPr="00AC26C3">
              <w:rPr>
                <w:rFonts w:cs="宋体" w:hint="eastAsia"/>
                <w:b/>
                <w:bCs/>
                <w:highlight w:val="yellow"/>
              </w:rPr>
              <w:t>计划类型：</w:t>
            </w:r>
            <w:r w:rsidRPr="00AC26C3">
              <w:rPr>
                <w:rFonts w:cs="宋体"/>
                <w:b/>
                <w:bCs/>
                <w:highlight w:val="yellow"/>
              </w:rPr>
              <w:t>201</w:t>
            </w:r>
            <w:r w:rsidRPr="00AC26C3">
              <w:rPr>
                <w:rFonts w:cs="宋体" w:hint="eastAsia"/>
                <w:b/>
                <w:bCs/>
                <w:highlight w:val="yellow"/>
              </w:rPr>
              <w:t xml:space="preserve">9年度计划；  </w:t>
            </w:r>
            <w:r w:rsidRPr="00AC26C3">
              <w:rPr>
                <w:rFonts w:cs="宋体"/>
                <w:b/>
                <w:bCs/>
                <w:highlight w:val="yellow"/>
              </w:rPr>
              <w:t xml:space="preserve"> </w:t>
            </w:r>
            <w:r w:rsidRPr="00AC26C3">
              <w:rPr>
                <w:rFonts w:cs="宋体" w:hint="eastAsia"/>
                <w:b/>
                <w:bCs/>
                <w:highlight w:val="yellow"/>
              </w:rPr>
              <w:t xml:space="preserve">购置形式：      使用科室： </w:t>
            </w:r>
          </w:p>
        </w:tc>
      </w:tr>
    </w:tbl>
    <w:p w:rsidR="005F012C" w:rsidRDefault="005F012C" w:rsidP="005F012C">
      <w:pPr>
        <w:pStyle w:val="a4"/>
        <w:adjustRightInd w:val="0"/>
        <w:snapToGrid w:val="0"/>
        <w:spacing w:line="336" w:lineRule="auto"/>
        <w:ind w:left="-425"/>
        <w:rPr>
          <w:b/>
          <w:bCs/>
        </w:rPr>
      </w:pPr>
    </w:p>
    <w:p w:rsidR="005F012C" w:rsidRDefault="005F012C" w:rsidP="005F012C">
      <w:pPr>
        <w:pStyle w:val="a4"/>
        <w:adjustRightInd w:val="0"/>
        <w:snapToGrid w:val="0"/>
        <w:spacing w:line="336" w:lineRule="auto"/>
      </w:pPr>
      <w:r>
        <w:t xml:space="preserve"> </w:t>
      </w:r>
      <w:r w:rsidRPr="00AC26C3">
        <w:rPr>
          <w:rFonts w:hint="eastAsia"/>
          <w:highlight w:val="yellow"/>
        </w:rPr>
        <w:t xml:space="preserve">甲方以支付总价款（人民币大写)           </w:t>
      </w:r>
      <w:r w:rsidRPr="00AC26C3">
        <w:rPr>
          <w:rFonts w:hint="eastAsia"/>
          <w:sz w:val="24"/>
          <w:szCs w:val="24"/>
          <w:highlight w:val="yellow"/>
          <w:u w:val="single"/>
        </w:rPr>
        <w:t>整</w:t>
      </w:r>
      <w:r>
        <w:rPr>
          <w:rFonts w:hint="eastAsia"/>
        </w:rPr>
        <w:t>，接受乙方所提供的上述货物。（注：此价款包含在执行本合同过程中产生的一切杂费，如安装调试费、银行手续费、海关规费、商检费、内陆保险费、港区杂费、内陆运输费、许可证批文费等与合同相关的所有费用）</w:t>
      </w:r>
    </w:p>
    <w:p w:rsidR="005F012C" w:rsidRDefault="005F012C" w:rsidP="005F012C">
      <w:pPr>
        <w:pStyle w:val="a4"/>
        <w:adjustRightInd w:val="0"/>
        <w:snapToGrid w:val="0"/>
        <w:spacing w:line="336" w:lineRule="auto"/>
        <w:ind w:leftChars="-177" w:left="54" w:hangingChars="202" w:hanging="426"/>
        <w:rPr>
          <w:b/>
          <w:bCs/>
        </w:rPr>
      </w:pPr>
      <w:r>
        <w:rPr>
          <w:rFonts w:hint="eastAsia"/>
          <w:b/>
          <w:bCs/>
        </w:rPr>
        <w:t>第二条</w:t>
      </w:r>
      <w:r>
        <w:rPr>
          <w:b/>
          <w:bCs/>
        </w:rPr>
        <w:t xml:space="preserve"> </w:t>
      </w:r>
      <w:r>
        <w:rPr>
          <w:rFonts w:hint="eastAsia"/>
          <w:b/>
          <w:bCs/>
        </w:rPr>
        <w:t>包装</w:t>
      </w:r>
    </w:p>
    <w:p w:rsidR="005F012C" w:rsidRDefault="005F012C" w:rsidP="005F012C">
      <w:pPr>
        <w:pStyle w:val="a4"/>
        <w:adjustRightInd w:val="0"/>
        <w:snapToGrid w:val="0"/>
        <w:spacing w:line="336" w:lineRule="auto"/>
        <w:ind w:leftChars="-133" w:left="38" w:hangingChars="151" w:hanging="317"/>
      </w:pPr>
      <w:r>
        <w:rPr>
          <w:rFonts w:hint="eastAsia"/>
        </w:rPr>
        <w:t>由乙方按国家标准进行包装，保证设备及其附件运至本合同规定的交货地点而不致损坏或变质，包装箱上应有适当的标记（合同号、尺码、毛重、净重、起吊重心，切勿倒置，小心轻放，水，防潮，防锈，此端向上等）。任何因包装不善所致之损失均由乙方负责。</w:t>
      </w:r>
      <w:r w:rsidRPr="002E4931">
        <w:rPr>
          <w:rFonts w:hint="eastAsia"/>
          <w:b/>
          <w:bCs/>
        </w:rPr>
        <w:t>涉及木质制品及木制包装材料的（含铺垫、支撑、加固设施设备等），禁止使用和调入松木及其制品</w:t>
      </w:r>
      <w:r>
        <w:rPr>
          <w:rFonts w:hint="eastAsia"/>
          <w:b/>
          <w:bCs/>
        </w:rPr>
        <w:t>。</w:t>
      </w:r>
    </w:p>
    <w:p w:rsidR="005F012C" w:rsidRDefault="005F012C" w:rsidP="005F012C">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交货单位、交货方法（运输方式）、交货地点</w:t>
      </w:r>
    </w:p>
    <w:p w:rsidR="005F012C" w:rsidRDefault="005F012C" w:rsidP="005F012C">
      <w:pPr>
        <w:pStyle w:val="a4"/>
        <w:numPr>
          <w:ilvl w:val="2"/>
          <w:numId w:val="2"/>
        </w:numPr>
        <w:tabs>
          <w:tab w:val="clear" w:pos="644"/>
          <w:tab w:val="left" w:pos="-426"/>
        </w:tabs>
        <w:adjustRightInd w:val="0"/>
        <w:snapToGrid w:val="0"/>
        <w:spacing w:line="336" w:lineRule="auto"/>
        <w:ind w:hanging="1070"/>
        <w:rPr>
          <w:b/>
          <w:bCs/>
        </w:rPr>
      </w:pPr>
      <w:r>
        <w:rPr>
          <w:rFonts w:hint="eastAsia"/>
        </w:rPr>
        <w:t>交货单位和交货方法：采取乙方送货方法，由乙方负责将货物运至甲方指定的交货地点的项目现场，交货时应一并交付货物有关单证。货物运输过程中的一切责任由乙方承担。</w:t>
      </w:r>
    </w:p>
    <w:p w:rsidR="005F012C" w:rsidRDefault="005F012C" w:rsidP="005F012C">
      <w:pPr>
        <w:pStyle w:val="a4"/>
        <w:adjustRightInd w:val="0"/>
        <w:snapToGrid w:val="0"/>
        <w:spacing w:line="336" w:lineRule="auto"/>
        <w:ind w:leftChars="-177" w:left="-372"/>
        <w:rPr>
          <w:b/>
          <w:bCs/>
        </w:rPr>
      </w:pPr>
      <w:r>
        <w:rPr>
          <w:b/>
          <w:bCs/>
        </w:rPr>
        <w:t>2</w:t>
      </w:r>
      <w:r>
        <w:rPr>
          <w:rFonts w:hint="eastAsia"/>
          <w:b/>
          <w:bCs/>
        </w:rPr>
        <w:t>、</w:t>
      </w:r>
      <w:r>
        <w:rPr>
          <w:rFonts w:hint="eastAsia"/>
        </w:rPr>
        <w:t xml:space="preserve">交货地点：歙县人民医院医学工程科  </w:t>
      </w:r>
    </w:p>
    <w:p w:rsidR="005F012C" w:rsidRDefault="005F012C" w:rsidP="005F012C">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交货期限</w:t>
      </w:r>
    </w:p>
    <w:p w:rsidR="005F012C" w:rsidRDefault="005F012C" w:rsidP="005F012C">
      <w:pPr>
        <w:pStyle w:val="a4"/>
        <w:adjustRightInd w:val="0"/>
        <w:snapToGrid w:val="0"/>
        <w:spacing w:line="336" w:lineRule="auto"/>
        <w:ind w:leftChars="-177" w:left="52" w:hangingChars="202" w:hanging="424"/>
        <w:rPr>
          <w:color w:val="000000"/>
        </w:rPr>
      </w:pPr>
      <w:r>
        <w:rPr>
          <w:rFonts w:hint="eastAsia"/>
        </w:rPr>
        <w:t>签订合同后，乙方按照投标文件中所承诺的时间交货</w:t>
      </w:r>
      <w:r>
        <w:rPr>
          <w:rFonts w:hint="eastAsia"/>
          <w:color w:val="000000"/>
        </w:rPr>
        <w:t>。</w:t>
      </w:r>
    </w:p>
    <w:p w:rsidR="005F012C" w:rsidRDefault="005F012C" w:rsidP="005F012C">
      <w:pPr>
        <w:pStyle w:val="a4"/>
        <w:numPr>
          <w:ilvl w:val="0"/>
          <w:numId w:val="2"/>
        </w:numPr>
        <w:tabs>
          <w:tab w:val="left" w:pos="720"/>
        </w:tabs>
        <w:adjustRightInd w:val="0"/>
        <w:snapToGrid w:val="0"/>
        <w:spacing w:line="336" w:lineRule="auto"/>
        <w:ind w:leftChars="-177" w:left="54" w:hangingChars="202" w:hanging="426"/>
        <w:rPr>
          <w:b/>
          <w:bCs/>
        </w:rPr>
      </w:pPr>
      <w:r>
        <w:rPr>
          <w:rFonts w:hint="eastAsia"/>
          <w:b/>
          <w:bCs/>
        </w:rPr>
        <w:t>费用</w:t>
      </w:r>
    </w:p>
    <w:p w:rsidR="005F012C" w:rsidRDefault="005F012C" w:rsidP="005F012C">
      <w:pPr>
        <w:pStyle w:val="a4"/>
        <w:adjustRightInd w:val="0"/>
        <w:snapToGrid w:val="0"/>
        <w:spacing w:line="336" w:lineRule="auto"/>
        <w:ind w:leftChars="-177" w:left="-372"/>
      </w:pPr>
      <w:r>
        <w:rPr>
          <w:rFonts w:hint="eastAsia"/>
        </w:rPr>
        <w:t>本合同总价款包括乙方所提供的设备、包装、运输、货物的保险和储存、资料和提供的伴随服</w:t>
      </w:r>
      <w:r>
        <w:rPr>
          <w:rFonts w:hint="eastAsia"/>
        </w:rPr>
        <w:lastRenderedPageBreak/>
        <w:t>务等费用。</w:t>
      </w:r>
    </w:p>
    <w:p w:rsidR="005F012C" w:rsidRDefault="005F012C" w:rsidP="005F012C">
      <w:pPr>
        <w:pStyle w:val="a4"/>
        <w:tabs>
          <w:tab w:val="left" w:pos="720"/>
          <w:tab w:val="left" w:pos="1825"/>
        </w:tabs>
        <w:adjustRightInd w:val="0"/>
        <w:snapToGrid w:val="0"/>
        <w:spacing w:line="336" w:lineRule="auto"/>
        <w:ind w:left="-425"/>
        <w:rPr>
          <w:b/>
          <w:bCs/>
        </w:rPr>
      </w:pPr>
      <w:r>
        <w:rPr>
          <w:rFonts w:hint="eastAsia"/>
          <w:b/>
          <w:bCs/>
        </w:rPr>
        <w:t>第六条</w:t>
      </w:r>
      <w:r>
        <w:rPr>
          <w:b/>
          <w:bCs/>
        </w:rPr>
        <w:t xml:space="preserve"> </w:t>
      </w:r>
      <w:r>
        <w:rPr>
          <w:rFonts w:hint="eastAsia"/>
          <w:b/>
          <w:bCs/>
        </w:rPr>
        <w:t>设备验收及付款方式</w:t>
      </w:r>
    </w:p>
    <w:p w:rsidR="005F012C" w:rsidRDefault="005F012C" w:rsidP="005F012C">
      <w:pPr>
        <w:pStyle w:val="a4"/>
        <w:numPr>
          <w:ilvl w:val="2"/>
          <w:numId w:val="2"/>
        </w:numPr>
        <w:tabs>
          <w:tab w:val="left" w:pos="644"/>
        </w:tabs>
        <w:adjustRightInd w:val="0"/>
        <w:snapToGrid w:val="0"/>
        <w:spacing w:line="336" w:lineRule="auto"/>
      </w:pPr>
      <w:r>
        <w:rPr>
          <w:rFonts w:hint="eastAsia"/>
        </w:rPr>
        <w:t>甲方在收到乙方货物后，由乙方安装调试后，甲方组织相关专技人员进行设备验收。</w:t>
      </w:r>
    </w:p>
    <w:p w:rsidR="005F012C" w:rsidRPr="00B033A5" w:rsidRDefault="005F012C" w:rsidP="005F012C">
      <w:pPr>
        <w:pStyle w:val="a4"/>
        <w:numPr>
          <w:ilvl w:val="2"/>
          <w:numId w:val="2"/>
        </w:numPr>
        <w:tabs>
          <w:tab w:val="left" w:pos="644"/>
        </w:tabs>
        <w:adjustRightInd w:val="0"/>
        <w:snapToGrid w:val="0"/>
        <w:spacing w:line="336" w:lineRule="auto"/>
        <w:rPr>
          <w:color w:val="FF0000"/>
          <w:highlight w:val="yellow"/>
        </w:rPr>
      </w:pPr>
      <w:r w:rsidRPr="00B033A5">
        <w:rPr>
          <w:rFonts w:hint="eastAsia"/>
          <w:color w:val="FF0000"/>
          <w:highlight w:val="yellow"/>
        </w:rPr>
        <w:t>（付款方式按招标文件要求填写。）</w:t>
      </w:r>
    </w:p>
    <w:p w:rsidR="005F012C" w:rsidRDefault="005F012C" w:rsidP="005F012C">
      <w:pPr>
        <w:pStyle w:val="a4"/>
        <w:numPr>
          <w:ilvl w:val="2"/>
          <w:numId w:val="2"/>
        </w:numPr>
        <w:tabs>
          <w:tab w:val="left" w:pos="644"/>
        </w:tabs>
        <w:adjustRightInd w:val="0"/>
        <w:snapToGrid w:val="0"/>
        <w:spacing w:line="336" w:lineRule="auto"/>
        <w:rPr>
          <w:b/>
          <w:bCs/>
        </w:rPr>
      </w:pPr>
      <w:r>
        <w:t xml:space="preserve"> </w:t>
      </w:r>
      <w:r>
        <w:rPr>
          <w:rFonts w:hint="eastAsia"/>
        </w:rPr>
        <w:t>乙方在设备安装调试后向甲方出具合同货物全额的发票及送货清单</w:t>
      </w:r>
      <w:r>
        <w:rPr>
          <w:rFonts w:hint="eastAsia"/>
          <w:b/>
          <w:bCs/>
        </w:rPr>
        <w:t>。</w:t>
      </w:r>
    </w:p>
    <w:p w:rsidR="005F012C" w:rsidRDefault="005F012C" w:rsidP="005F012C">
      <w:pPr>
        <w:pStyle w:val="a4"/>
        <w:tabs>
          <w:tab w:val="left" w:pos="1825"/>
        </w:tabs>
        <w:adjustRightInd w:val="0"/>
        <w:snapToGrid w:val="0"/>
        <w:spacing w:line="336" w:lineRule="auto"/>
        <w:ind w:leftChars="-177" w:left="54" w:hangingChars="202" w:hanging="426"/>
        <w:rPr>
          <w:b/>
          <w:bCs/>
        </w:rPr>
      </w:pPr>
      <w:r>
        <w:rPr>
          <w:rFonts w:hint="eastAsia"/>
          <w:b/>
          <w:bCs/>
        </w:rPr>
        <w:t>第七条</w:t>
      </w:r>
      <w:r>
        <w:rPr>
          <w:b/>
          <w:bCs/>
        </w:rPr>
        <w:t xml:space="preserve"> </w:t>
      </w:r>
      <w:r>
        <w:rPr>
          <w:rFonts w:hint="eastAsia"/>
          <w:b/>
          <w:bCs/>
        </w:rPr>
        <w:t>质量保证及保修期</w:t>
      </w:r>
    </w:p>
    <w:p w:rsidR="005F012C" w:rsidRDefault="005F012C" w:rsidP="005F012C">
      <w:pPr>
        <w:pStyle w:val="a4"/>
        <w:tabs>
          <w:tab w:val="left" w:pos="1825"/>
        </w:tabs>
        <w:adjustRightInd w:val="0"/>
        <w:snapToGrid w:val="0"/>
        <w:spacing w:line="336" w:lineRule="auto"/>
        <w:ind w:leftChars="-177" w:left="52" w:hangingChars="202" w:hanging="424"/>
        <w:rPr>
          <w:b/>
          <w:bCs/>
        </w:rPr>
      </w:pPr>
      <w:r>
        <w:t>1</w:t>
      </w:r>
      <w:r>
        <w:rPr>
          <w:rFonts w:hint="eastAsia"/>
        </w:rPr>
        <w:t>、</w:t>
      </w:r>
      <w:r>
        <w:rPr>
          <w:rFonts w:ascii="Bookman Old Style" w:hAnsi="Bookman Old Style" w:hint="eastAsia"/>
        </w:rPr>
        <w:t>设备保修期乙方承诺</w:t>
      </w:r>
      <w:r w:rsidRPr="00AC26C3">
        <w:rPr>
          <w:rFonts w:ascii="Bookman Old Style" w:hAnsi="Bookman Old Style" w:hint="eastAsia"/>
          <w:highlight w:val="yellow"/>
        </w:rPr>
        <w:t>提供</w:t>
      </w:r>
      <w:r>
        <w:rPr>
          <w:rFonts w:ascii="Bookman Old Style" w:hAnsi="Bookman Old Style" w:hint="eastAsia"/>
          <w:highlight w:val="yellow"/>
        </w:rPr>
        <w:t xml:space="preserve">   </w:t>
      </w:r>
      <w:r w:rsidRPr="00AC26C3">
        <w:rPr>
          <w:rFonts w:ascii="Bookman Old Style" w:hAnsi="Bookman Old Style" w:hint="eastAsia"/>
          <w:highlight w:val="yellow"/>
        </w:rPr>
        <w:t>年整机免费质保期</w:t>
      </w:r>
      <w:r>
        <w:rPr>
          <w:rFonts w:ascii="Bookman Old Style" w:hAnsi="Bookman Old Style" w:hint="eastAsia"/>
        </w:rPr>
        <w:t>，终身维护保养。</w:t>
      </w:r>
    </w:p>
    <w:p w:rsidR="005F012C" w:rsidRDefault="005F012C" w:rsidP="005F012C">
      <w:pPr>
        <w:pStyle w:val="a4"/>
        <w:tabs>
          <w:tab w:val="left" w:pos="1825"/>
        </w:tabs>
        <w:adjustRightInd w:val="0"/>
        <w:snapToGrid w:val="0"/>
        <w:spacing w:line="336" w:lineRule="auto"/>
        <w:ind w:leftChars="-191" w:left="-84" w:hangingChars="151" w:hanging="317"/>
      </w:pPr>
      <w:r>
        <w:t>2</w:t>
      </w:r>
      <w:r>
        <w:rPr>
          <w:rFonts w:hint="eastAsia"/>
        </w:rPr>
        <w:t>、如果甲方违反合同货物的操作保养维护规程，或者对合同货物的构成、设计、功能。</w:t>
      </w:r>
    </w:p>
    <w:p w:rsidR="005F012C" w:rsidRDefault="005F012C" w:rsidP="005F012C">
      <w:pPr>
        <w:pStyle w:val="a4"/>
        <w:tabs>
          <w:tab w:val="left" w:pos="1825"/>
        </w:tabs>
        <w:adjustRightInd w:val="0"/>
        <w:snapToGrid w:val="0"/>
        <w:spacing w:line="336" w:lineRule="auto"/>
        <w:ind w:leftChars="-59" w:left="-124"/>
      </w:pPr>
      <w:r>
        <w:rPr>
          <w:rFonts w:hint="eastAsia"/>
        </w:rPr>
        <w:t>等有变更，影响货物正常临床使用，乙方有权终止其保修义务。</w:t>
      </w:r>
    </w:p>
    <w:p w:rsidR="005F012C" w:rsidRDefault="005F012C" w:rsidP="005F012C">
      <w:pPr>
        <w:pStyle w:val="a4"/>
        <w:adjustRightInd w:val="0"/>
        <w:snapToGrid w:val="0"/>
        <w:spacing w:line="336" w:lineRule="auto"/>
        <w:ind w:leftChars="-177" w:left="54" w:hangingChars="202" w:hanging="426"/>
        <w:rPr>
          <w:b/>
          <w:bCs/>
        </w:rPr>
      </w:pPr>
      <w:r>
        <w:rPr>
          <w:rFonts w:hint="eastAsia"/>
          <w:b/>
          <w:bCs/>
        </w:rPr>
        <w:t>第八条</w:t>
      </w:r>
      <w:r>
        <w:rPr>
          <w:b/>
          <w:bCs/>
        </w:rPr>
        <w:t xml:space="preserve"> </w:t>
      </w:r>
      <w:r>
        <w:rPr>
          <w:rFonts w:hint="eastAsia"/>
          <w:b/>
          <w:bCs/>
        </w:rPr>
        <w:t>异议的期限和办法</w:t>
      </w:r>
    </w:p>
    <w:p w:rsidR="005F012C" w:rsidRDefault="005F012C" w:rsidP="005F012C">
      <w:pPr>
        <w:pStyle w:val="a4"/>
        <w:tabs>
          <w:tab w:val="left" w:pos="1825"/>
        </w:tabs>
        <w:adjustRightInd w:val="0"/>
        <w:snapToGrid w:val="0"/>
        <w:spacing w:line="336" w:lineRule="auto"/>
        <w:ind w:leftChars="-191" w:left="-84" w:hangingChars="151" w:hanging="317"/>
      </w:pPr>
      <w:r>
        <w:t>1</w:t>
      </w:r>
      <w:r>
        <w:rPr>
          <w:rFonts w:hint="eastAsia"/>
        </w:rPr>
        <w:t>、异议期限自质量保证期满之日起</w:t>
      </w:r>
      <w:r>
        <w:t>12</w:t>
      </w:r>
      <w:r>
        <w:rPr>
          <w:rFonts w:hint="eastAsia"/>
        </w:rPr>
        <w:t>个月内。如果属于产品设计、材料、工艺或其他潜在的质量缺陷，甲方在产品合理的使用期限内可随时提出异议。</w:t>
      </w:r>
    </w:p>
    <w:p w:rsidR="005F012C" w:rsidRDefault="005F012C" w:rsidP="005F012C">
      <w:pPr>
        <w:pStyle w:val="a4"/>
        <w:tabs>
          <w:tab w:val="left" w:pos="1825"/>
        </w:tabs>
        <w:adjustRightInd w:val="0"/>
        <w:snapToGrid w:val="0"/>
        <w:spacing w:line="336" w:lineRule="auto"/>
        <w:ind w:leftChars="-177" w:left="52" w:hangingChars="202" w:hanging="424"/>
      </w:pPr>
      <w:r>
        <w:t>2</w:t>
      </w:r>
      <w:r>
        <w:rPr>
          <w:rFonts w:hint="eastAsia"/>
        </w:rPr>
        <w:t>、甲方提出质量异议的，应在发现质量异议事项之日起</w:t>
      </w:r>
      <w:r>
        <w:t>15</w:t>
      </w:r>
      <w:r>
        <w:rPr>
          <w:rFonts w:hint="eastAsia"/>
        </w:rPr>
        <w:t>日内以书面形式提出。</w:t>
      </w:r>
    </w:p>
    <w:p w:rsidR="005F012C" w:rsidRDefault="005F012C" w:rsidP="005F012C">
      <w:pPr>
        <w:pStyle w:val="a4"/>
        <w:tabs>
          <w:tab w:val="left" w:pos="1825"/>
        </w:tabs>
        <w:adjustRightInd w:val="0"/>
        <w:snapToGrid w:val="0"/>
        <w:spacing w:line="336" w:lineRule="auto"/>
        <w:ind w:leftChars="-177" w:left="-91" w:hangingChars="134" w:hanging="281"/>
      </w:pPr>
      <w:r>
        <w:t>3</w:t>
      </w:r>
      <w:r>
        <w:rPr>
          <w:rFonts w:hint="eastAsia"/>
        </w:rPr>
        <w:t>、乙方接到甲方书面异议后，应在</w:t>
      </w:r>
      <w:r>
        <w:t>10</w:t>
      </w:r>
      <w:r>
        <w:rPr>
          <w:rFonts w:hint="eastAsia"/>
        </w:rPr>
        <w:t>日内到甲方项目现场处理，否则即视为默认甲方提出的异议和处理意见。如果发生维修费用，则由乙方负责。</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第九条</w:t>
      </w:r>
      <w:r>
        <w:rPr>
          <w:b/>
          <w:bCs/>
        </w:rPr>
        <w:t xml:space="preserve"> </w:t>
      </w:r>
      <w:r>
        <w:rPr>
          <w:rFonts w:hint="eastAsia"/>
          <w:b/>
          <w:bCs/>
        </w:rPr>
        <w:t>售后服务承诺</w:t>
      </w:r>
    </w:p>
    <w:p w:rsidR="005F012C" w:rsidRDefault="005F012C" w:rsidP="005F012C">
      <w:pPr>
        <w:pStyle w:val="a4"/>
        <w:tabs>
          <w:tab w:val="left" w:pos="1825"/>
        </w:tabs>
        <w:adjustRightInd w:val="0"/>
        <w:snapToGrid w:val="0"/>
        <w:spacing w:line="336" w:lineRule="auto"/>
        <w:ind w:leftChars="-177" w:left="54" w:hangingChars="202" w:hanging="426"/>
      </w:pPr>
      <w:r>
        <w:rPr>
          <w:b/>
          <w:bCs/>
        </w:rPr>
        <w:t xml:space="preserve">   </w:t>
      </w:r>
      <w:r>
        <w:rPr>
          <w:rFonts w:hint="eastAsia"/>
        </w:rPr>
        <w:t>按投标文件执行。</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第十条</w:t>
      </w:r>
      <w:r>
        <w:rPr>
          <w:b/>
          <w:bCs/>
        </w:rPr>
        <w:t xml:space="preserve"> </w:t>
      </w:r>
      <w:r>
        <w:rPr>
          <w:rFonts w:hint="eastAsia"/>
          <w:b/>
          <w:bCs/>
        </w:rPr>
        <w:t>合同的修改</w:t>
      </w:r>
    </w:p>
    <w:p w:rsidR="005F012C" w:rsidRDefault="005F012C" w:rsidP="005F012C">
      <w:pPr>
        <w:pStyle w:val="a4"/>
        <w:adjustRightInd w:val="0"/>
        <w:snapToGrid w:val="0"/>
        <w:spacing w:line="336" w:lineRule="auto"/>
        <w:ind w:leftChars="-177" w:left="52" w:hangingChars="202" w:hanging="424"/>
      </w:pPr>
      <w:r>
        <w:rPr>
          <w:rFonts w:hint="eastAsia"/>
        </w:rPr>
        <w:t>任何对本合同的变更、修改均须双方协商一致并签订书面的修改书。经变更修改后的内容属于本合同的一部分，与本合同（除被修改、变更的部分外）具有同等法律效力。</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第十一条</w:t>
      </w:r>
      <w:r>
        <w:rPr>
          <w:b/>
          <w:bCs/>
        </w:rPr>
        <w:t xml:space="preserve">  </w:t>
      </w:r>
      <w:r>
        <w:rPr>
          <w:rFonts w:hint="eastAsia"/>
          <w:b/>
          <w:bCs/>
        </w:rPr>
        <w:t>合同义务的转让</w:t>
      </w:r>
    </w:p>
    <w:p w:rsidR="005F012C" w:rsidRDefault="005F012C" w:rsidP="005F012C">
      <w:pPr>
        <w:pStyle w:val="a4"/>
        <w:adjustRightInd w:val="0"/>
        <w:snapToGrid w:val="0"/>
        <w:spacing w:line="336" w:lineRule="auto"/>
        <w:ind w:leftChars="-177" w:left="52" w:hangingChars="202" w:hanging="424"/>
      </w:pPr>
      <w:r>
        <w:rPr>
          <w:rFonts w:hint="eastAsia"/>
        </w:rPr>
        <w:t>除甲方事先书面同意外，乙方不得部分转让或全部转让其应履行的合同义务。</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第十二条</w:t>
      </w:r>
      <w:r>
        <w:rPr>
          <w:b/>
          <w:bCs/>
        </w:rPr>
        <w:t xml:space="preserve">  </w:t>
      </w:r>
      <w:r>
        <w:rPr>
          <w:rFonts w:hint="eastAsia"/>
          <w:b/>
          <w:bCs/>
        </w:rPr>
        <w:t>乙方的违约责任及补救措施</w:t>
      </w:r>
    </w:p>
    <w:p w:rsidR="005F012C" w:rsidRDefault="005F012C" w:rsidP="005F012C">
      <w:pPr>
        <w:pStyle w:val="a4"/>
        <w:adjustRightInd w:val="0"/>
        <w:snapToGrid w:val="0"/>
        <w:spacing w:line="336" w:lineRule="auto"/>
        <w:ind w:leftChars="-177" w:left="54" w:hangingChars="202" w:hanging="426"/>
        <w:outlineLvl w:val="0"/>
        <w:rPr>
          <w:b/>
          <w:bCs/>
        </w:rPr>
      </w:pPr>
      <w:r>
        <w:rPr>
          <w:b/>
          <w:bCs/>
        </w:rPr>
        <w:t>1</w:t>
      </w:r>
      <w:r>
        <w:rPr>
          <w:rFonts w:hint="eastAsia"/>
          <w:b/>
          <w:bCs/>
        </w:rPr>
        <w:t>、</w:t>
      </w:r>
      <w:r>
        <w:rPr>
          <w:rFonts w:hint="eastAsia"/>
        </w:rPr>
        <w:t>在履行合同过程中，如果乙方遇到妨碍按时交货和提供服务的情况时，应及时以书面形式</w:t>
      </w:r>
      <w:r>
        <w:t xml:space="preserve"> </w:t>
      </w:r>
    </w:p>
    <w:p w:rsidR="005F012C" w:rsidRDefault="005F012C" w:rsidP="005F012C">
      <w:pPr>
        <w:pStyle w:val="a4"/>
        <w:tabs>
          <w:tab w:val="left" w:pos="720"/>
        </w:tabs>
        <w:adjustRightInd w:val="0"/>
        <w:snapToGrid w:val="0"/>
        <w:spacing w:line="336" w:lineRule="auto"/>
        <w:ind w:leftChars="-176" w:left="52" w:hangingChars="201" w:hanging="422"/>
      </w:pPr>
      <w:r>
        <w:rPr>
          <w:rFonts w:hint="eastAsia"/>
        </w:rPr>
        <w:t>将拖延的事实，可能拖延的时间和原因通知甲方。甲方在收到乙方通知后，应尽快对情况进行评价，并确定是否酌情延长交货时间。如需延期，应通过修改合同的方式由双方书面认可。</w:t>
      </w:r>
    </w:p>
    <w:p w:rsidR="005F012C" w:rsidRDefault="005F012C" w:rsidP="005F012C">
      <w:pPr>
        <w:pStyle w:val="a4"/>
        <w:tabs>
          <w:tab w:val="left" w:pos="720"/>
        </w:tabs>
        <w:adjustRightInd w:val="0"/>
        <w:snapToGrid w:val="0"/>
        <w:spacing w:line="336" w:lineRule="auto"/>
        <w:ind w:leftChars="-177" w:left="54" w:hangingChars="202" w:hanging="426"/>
      </w:pPr>
      <w:r>
        <w:rPr>
          <w:b/>
          <w:bCs/>
        </w:rPr>
        <w:t>2</w:t>
      </w:r>
      <w:r>
        <w:rPr>
          <w:rFonts w:hint="eastAsia"/>
          <w:b/>
          <w:bCs/>
        </w:rPr>
        <w:t>、</w:t>
      </w:r>
      <w:r>
        <w:rPr>
          <w:rFonts w:hint="eastAsia"/>
        </w:rPr>
        <w:t>除不可抗力外，如果甲方未按合同规定的时间交货和提供服务，乙方有权在不影响本合同</w:t>
      </w:r>
    </w:p>
    <w:p w:rsidR="005F012C" w:rsidRDefault="005F012C" w:rsidP="005F012C">
      <w:pPr>
        <w:pStyle w:val="a4"/>
        <w:tabs>
          <w:tab w:val="left" w:pos="720"/>
        </w:tabs>
        <w:adjustRightInd w:val="0"/>
        <w:snapToGrid w:val="0"/>
        <w:spacing w:line="336" w:lineRule="auto"/>
        <w:ind w:leftChars="-192" w:left="-403" w:firstLineChars="17" w:firstLine="36"/>
      </w:pPr>
      <w:r>
        <w:rPr>
          <w:rFonts w:hint="eastAsia"/>
        </w:rPr>
        <w:t>项下其他补救措施的情况下，从合同价中扣除误期赔偿费。每延误一周的赔偿费按迟交货物交货价或未提供服务的服务费用的百分之零点五计收，直至交货或提供服务为止。误期赔偿费的最高限额为合同价格的百分之五。一旦达到误期赔偿费的最高限额，甲方可以根据本条第</w:t>
      </w:r>
      <w:r>
        <w:t>3</w:t>
      </w:r>
      <w:r>
        <w:rPr>
          <w:rFonts w:hint="eastAsia"/>
        </w:rPr>
        <w:t>项的规定终止合同。</w:t>
      </w:r>
    </w:p>
    <w:p w:rsidR="005F012C" w:rsidRDefault="005F012C" w:rsidP="005F012C">
      <w:pPr>
        <w:pStyle w:val="a4"/>
        <w:tabs>
          <w:tab w:val="left" w:pos="720"/>
        </w:tabs>
        <w:adjustRightInd w:val="0"/>
        <w:snapToGrid w:val="0"/>
        <w:spacing w:line="336" w:lineRule="auto"/>
        <w:ind w:leftChars="-189" w:left="-184" w:hangingChars="101" w:hanging="213"/>
      </w:pPr>
      <w:r>
        <w:rPr>
          <w:b/>
          <w:bCs/>
        </w:rPr>
        <w:t>3</w:t>
      </w:r>
      <w:r>
        <w:rPr>
          <w:rFonts w:hint="eastAsia"/>
          <w:b/>
          <w:bCs/>
        </w:rPr>
        <w:t>、</w:t>
      </w:r>
      <w:r>
        <w:rPr>
          <w:rFonts w:hint="eastAsia"/>
        </w:rPr>
        <w:t>若因乙方违约且未采取任何适当的补救措施的情况下，或者因不可抗力使交货期延期</w:t>
      </w:r>
      <w:r>
        <w:t>10</w:t>
      </w:r>
      <w:r>
        <w:rPr>
          <w:rFonts w:hint="eastAsia"/>
        </w:rPr>
        <w:t>周以上，甲方可向乙方发出书面违约通知书，提出终止部分或全部合同。如合同被全部或部分终止，</w:t>
      </w:r>
    </w:p>
    <w:p w:rsidR="005F012C" w:rsidRDefault="005F012C" w:rsidP="005F012C">
      <w:pPr>
        <w:pStyle w:val="a4"/>
        <w:tabs>
          <w:tab w:val="left" w:pos="720"/>
        </w:tabs>
        <w:adjustRightInd w:val="0"/>
        <w:snapToGrid w:val="0"/>
        <w:spacing w:line="336" w:lineRule="auto"/>
        <w:ind w:leftChars="-177" w:left="54" w:hangingChars="202" w:hanging="426"/>
      </w:pPr>
      <w:r>
        <w:rPr>
          <w:b/>
          <w:bCs/>
        </w:rPr>
        <w:t>4</w:t>
      </w:r>
      <w:r>
        <w:rPr>
          <w:rFonts w:hint="eastAsia"/>
          <w:b/>
          <w:bCs/>
        </w:rPr>
        <w:t>、</w:t>
      </w:r>
      <w:r>
        <w:rPr>
          <w:rFonts w:hint="eastAsia"/>
        </w:rPr>
        <w:t>甲方可依其认为适当的条款和方法购买与未交货物类似的货物，乙方应对甲方采购类似货物所超出的那部分费用负责。</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lastRenderedPageBreak/>
        <w:t>第十三条</w:t>
      </w:r>
      <w:r>
        <w:rPr>
          <w:b/>
          <w:bCs/>
        </w:rPr>
        <w:t xml:space="preserve">  </w:t>
      </w:r>
      <w:r>
        <w:rPr>
          <w:rFonts w:hint="eastAsia"/>
          <w:b/>
          <w:bCs/>
        </w:rPr>
        <w:t>不可抗力及其免责</w:t>
      </w:r>
    </w:p>
    <w:p w:rsidR="005F012C" w:rsidRDefault="005F012C" w:rsidP="005F012C">
      <w:pPr>
        <w:pStyle w:val="a4"/>
        <w:tabs>
          <w:tab w:val="left" w:pos="720"/>
        </w:tabs>
        <w:adjustRightInd w:val="0"/>
        <w:snapToGrid w:val="0"/>
        <w:spacing w:line="336" w:lineRule="auto"/>
        <w:ind w:leftChars="-177" w:left="52" w:hangingChars="202" w:hanging="424"/>
      </w:pPr>
      <w:r>
        <w:t>1</w:t>
      </w:r>
      <w:r>
        <w:rPr>
          <w:rFonts w:hint="eastAsia"/>
        </w:rPr>
        <w:t>、在不可抗力影响的范围内不应该承担误期赔偿或终止合同的责任。</w:t>
      </w:r>
    </w:p>
    <w:p w:rsidR="005F012C" w:rsidRDefault="005F012C" w:rsidP="005F012C">
      <w:pPr>
        <w:pStyle w:val="a4"/>
        <w:tabs>
          <w:tab w:val="left" w:pos="720"/>
        </w:tabs>
        <w:adjustRightInd w:val="0"/>
        <w:snapToGrid w:val="0"/>
        <w:spacing w:line="336" w:lineRule="auto"/>
        <w:ind w:leftChars="-178" w:left="-374"/>
      </w:pPr>
      <w:r>
        <w:t>2</w:t>
      </w:r>
      <w:r>
        <w:rPr>
          <w:rFonts w:hint="eastAsia"/>
        </w:rPr>
        <w:t>、在不可抗力发生后，乙方应尽快以书面形式将不可抗力的情况和原因通知甲方，并在合理的期限内提供证明。除甲方书面另行要求外，乙方应尽实际可能继续履行合同义务，以及寻求采取合理的方案履行不受不可抗力影响的其他事项。如果不可抗力事件影响延续超过一百二十</w:t>
      </w:r>
      <w:r>
        <w:t>(120)</w:t>
      </w:r>
      <w:r>
        <w:rPr>
          <w:rFonts w:hint="eastAsia"/>
        </w:rPr>
        <w:t>天，双方应通过友好协商在合理的时间内就进一步实施合同达成协议。</w:t>
      </w:r>
    </w:p>
    <w:p w:rsidR="005F012C" w:rsidRDefault="005F012C" w:rsidP="005F012C">
      <w:pPr>
        <w:pStyle w:val="a4"/>
        <w:tabs>
          <w:tab w:val="left" w:pos="720"/>
        </w:tabs>
        <w:adjustRightInd w:val="0"/>
        <w:snapToGrid w:val="0"/>
        <w:spacing w:line="336" w:lineRule="auto"/>
        <w:ind w:leftChars="-177" w:left="-91" w:hangingChars="134" w:hanging="281"/>
      </w:pPr>
      <w:r>
        <w:t>3</w:t>
      </w:r>
      <w:r>
        <w:rPr>
          <w:rFonts w:hint="eastAsia"/>
        </w:rPr>
        <w:t>、本条所述的“不可抗力”指那些不能预见、不能避免并不能克服的客观情况，包括但不限于战争、动乱、严重火灾、洪水、台风、地震等及其他双方同意的情况，但不包括违约或疏忽。</w:t>
      </w:r>
    </w:p>
    <w:p w:rsidR="005F012C" w:rsidRDefault="005F012C" w:rsidP="005F012C">
      <w:pPr>
        <w:pStyle w:val="a4"/>
        <w:tabs>
          <w:tab w:val="left" w:pos="720"/>
        </w:tabs>
        <w:adjustRightInd w:val="0"/>
        <w:snapToGrid w:val="0"/>
        <w:spacing w:line="336" w:lineRule="auto"/>
        <w:ind w:leftChars="-177" w:left="54" w:hangingChars="202" w:hanging="426"/>
      </w:pPr>
      <w:r>
        <w:rPr>
          <w:rFonts w:hint="eastAsia"/>
          <w:b/>
          <w:bCs/>
        </w:rPr>
        <w:t>第十四条</w:t>
      </w:r>
      <w:r>
        <w:rPr>
          <w:b/>
          <w:bCs/>
        </w:rPr>
        <w:t xml:space="preserve">  </w:t>
      </w:r>
      <w:r>
        <w:rPr>
          <w:rFonts w:hint="eastAsia"/>
          <w:b/>
          <w:bCs/>
        </w:rPr>
        <w:t>争端的解</w:t>
      </w:r>
      <w:r>
        <w:rPr>
          <w:rFonts w:hint="eastAsia"/>
        </w:rPr>
        <w:t>决</w:t>
      </w:r>
    </w:p>
    <w:p w:rsidR="005F012C" w:rsidRDefault="005F012C" w:rsidP="005F012C">
      <w:pPr>
        <w:pStyle w:val="a4"/>
        <w:tabs>
          <w:tab w:val="left" w:pos="720"/>
        </w:tabs>
        <w:adjustRightInd w:val="0"/>
        <w:snapToGrid w:val="0"/>
        <w:spacing w:line="336" w:lineRule="auto"/>
        <w:ind w:leftChars="-177" w:left="52" w:hangingChars="202" w:hanging="424"/>
      </w:pPr>
      <w:r>
        <w:t>1</w:t>
      </w:r>
      <w:r>
        <w:rPr>
          <w:rFonts w:hint="eastAsia"/>
        </w:rPr>
        <w:t>、合同实施或与合同有关的一切争端应通过双方友好协商解决。如果友好协商开始后</w:t>
      </w:r>
      <w:r>
        <w:t>60</w:t>
      </w:r>
      <w:r>
        <w:rPr>
          <w:rFonts w:hint="eastAsia"/>
        </w:rPr>
        <w:t>天内还不能解决，争端应提交歙县仲裁委员会仲裁。</w:t>
      </w:r>
    </w:p>
    <w:p w:rsidR="005F012C" w:rsidRDefault="005F012C" w:rsidP="005F012C">
      <w:pPr>
        <w:pStyle w:val="a4"/>
        <w:tabs>
          <w:tab w:val="left" w:pos="720"/>
        </w:tabs>
        <w:adjustRightInd w:val="0"/>
        <w:snapToGrid w:val="0"/>
        <w:spacing w:line="336" w:lineRule="auto"/>
        <w:ind w:leftChars="-177" w:left="52" w:hangingChars="202" w:hanging="424"/>
      </w:pPr>
      <w:r>
        <w:t>2</w:t>
      </w:r>
      <w:r>
        <w:rPr>
          <w:rFonts w:hint="eastAsia"/>
        </w:rPr>
        <w:t>、仲裁应提交仲裁委员会进行，其仲裁裁决为最终裁决，对双方均有约束力。</w:t>
      </w:r>
    </w:p>
    <w:p w:rsidR="005F012C" w:rsidRDefault="005F012C" w:rsidP="005F012C">
      <w:pPr>
        <w:pStyle w:val="a4"/>
        <w:tabs>
          <w:tab w:val="left" w:pos="720"/>
        </w:tabs>
        <w:adjustRightInd w:val="0"/>
        <w:snapToGrid w:val="0"/>
        <w:spacing w:line="336" w:lineRule="auto"/>
        <w:ind w:leftChars="-177" w:left="52" w:hangingChars="202" w:hanging="424"/>
      </w:pPr>
      <w:r>
        <w:t>3</w:t>
      </w:r>
      <w:r>
        <w:rPr>
          <w:rFonts w:hint="eastAsia"/>
        </w:rPr>
        <w:t>、仲裁费除仲裁机关另有裁决外均应由败诉方负担。</w:t>
      </w:r>
    </w:p>
    <w:p w:rsidR="005F012C" w:rsidRDefault="005F012C" w:rsidP="005F012C">
      <w:pPr>
        <w:pStyle w:val="a4"/>
        <w:tabs>
          <w:tab w:val="left" w:pos="720"/>
        </w:tabs>
        <w:adjustRightInd w:val="0"/>
        <w:snapToGrid w:val="0"/>
        <w:spacing w:line="336" w:lineRule="auto"/>
        <w:ind w:leftChars="-177" w:left="52" w:hangingChars="202" w:hanging="424"/>
        <w:rPr>
          <w:b/>
          <w:bCs/>
        </w:rPr>
      </w:pPr>
      <w:r>
        <w:t>4</w:t>
      </w:r>
      <w:r>
        <w:rPr>
          <w:rFonts w:hint="eastAsia"/>
        </w:rPr>
        <w:t>、在仲裁期间，除正在进行仲裁的部分外，本合同其它部分应继续履行。</w:t>
      </w:r>
    </w:p>
    <w:p w:rsidR="005F012C" w:rsidRDefault="005F012C" w:rsidP="005F012C">
      <w:pPr>
        <w:pStyle w:val="a4"/>
        <w:adjustRightInd w:val="0"/>
        <w:snapToGrid w:val="0"/>
        <w:spacing w:line="336" w:lineRule="auto"/>
        <w:ind w:leftChars="-177" w:left="54" w:hangingChars="202" w:hanging="426"/>
        <w:outlineLvl w:val="0"/>
        <w:rPr>
          <w:b/>
          <w:bCs/>
        </w:rPr>
      </w:pPr>
      <w:r>
        <w:rPr>
          <w:rFonts w:hint="eastAsia"/>
          <w:b/>
          <w:bCs/>
        </w:rPr>
        <w:t>第十五条</w:t>
      </w:r>
      <w:r>
        <w:rPr>
          <w:b/>
          <w:bCs/>
        </w:rPr>
        <w:t xml:space="preserve">  </w:t>
      </w:r>
      <w:r>
        <w:rPr>
          <w:rFonts w:hint="eastAsia"/>
          <w:b/>
          <w:bCs/>
        </w:rPr>
        <w:t>其他</w:t>
      </w:r>
    </w:p>
    <w:p w:rsidR="005F012C" w:rsidRDefault="005F012C" w:rsidP="005F012C">
      <w:pPr>
        <w:pStyle w:val="a4"/>
        <w:adjustRightInd w:val="0"/>
        <w:snapToGrid w:val="0"/>
        <w:spacing w:line="336" w:lineRule="auto"/>
        <w:ind w:leftChars="-177" w:left="52" w:hangingChars="202" w:hanging="424"/>
        <w:outlineLvl w:val="0"/>
      </w:pPr>
      <w:r>
        <w:t>1</w:t>
      </w:r>
      <w:r>
        <w:rPr>
          <w:rFonts w:hint="eastAsia"/>
        </w:rPr>
        <w:t>、乙方承诺，在产品购销过程中，无任何不正当手段进行促销，严格遵守国家法律、法规及我院对物资采购的各项规定，否则视为违约，将取消其供货资格，并追究其相关法律责任。</w:t>
      </w:r>
    </w:p>
    <w:p w:rsidR="005F012C" w:rsidRDefault="005F012C" w:rsidP="005F012C">
      <w:pPr>
        <w:snapToGrid w:val="0"/>
        <w:spacing w:line="336" w:lineRule="auto"/>
        <w:ind w:leftChars="-354" w:left="-319" w:hangingChars="202" w:hanging="424"/>
        <w:rPr>
          <w:rFonts w:ascii="宋体"/>
          <w:szCs w:val="21"/>
        </w:rPr>
      </w:pPr>
      <w:r>
        <w:rPr>
          <w:rFonts w:ascii="宋体" w:cs="宋体"/>
          <w:szCs w:val="21"/>
        </w:rPr>
        <w:t xml:space="preserve">    2</w:t>
      </w:r>
      <w:r>
        <w:rPr>
          <w:rFonts w:ascii="宋体" w:cs="宋体" w:hint="eastAsia"/>
          <w:szCs w:val="21"/>
        </w:rPr>
        <w:t>、配置清单是本合同不可分割的部分，与本合同具有同等法律效力。如与本合同抵触，以本合同为准。</w:t>
      </w:r>
    </w:p>
    <w:p w:rsidR="005F012C" w:rsidRDefault="005F012C" w:rsidP="005F012C">
      <w:pPr>
        <w:snapToGrid w:val="0"/>
        <w:spacing w:line="336" w:lineRule="auto"/>
        <w:ind w:leftChars="-177" w:left="52" w:hangingChars="202" w:hanging="424"/>
        <w:rPr>
          <w:rFonts w:ascii="宋体"/>
          <w:szCs w:val="21"/>
        </w:rPr>
      </w:pPr>
      <w:r>
        <w:rPr>
          <w:rFonts w:ascii="宋体" w:cs="宋体"/>
          <w:szCs w:val="21"/>
        </w:rPr>
        <w:t>3</w:t>
      </w:r>
      <w:r>
        <w:rPr>
          <w:rFonts w:ascii="宋体" w:cs="宋体" w:hint="eastAsia"/>
          <w:szCs w:val="21"/>
        </w:rPr>
        <w:t>、在甲方未付清整套设备合同全款时，设备所有权归乙方所有，甲方付清整套设备合同全款后，设备所有权归甲方所有。</w:t>
      </w:r>
    </w:p>
    <w:p w:rsidR="005F012C" w:rsidRDefault="005F012C" w:rsidP="005F012C">
      <w:pPr>
        <w:snapToGrid w:val="0"/>
        <w:spacing w:line="336" w:lineRule="auto"/>
        <w:ind w:leftChars="-177" w:left="52" w:rightChars="-139" w:right="-292" w:hangingChars="202" w:hanging="424"/>
        <w:rPr>
          <w:rFonts w:cs="宋体"/>
          <w:szCs w:val="21"/>
        </w:rPr>
      </w:pPr>
      <w:r>
        <w:rPr>
          <w:szCs w:val="21"/>
        </w:rPr>
        <w:t>4</w:t>
      </w:r>
      <w:r>
        <w:rPr>
          <w:rFonts w:cs="宋体" w:hint="eastAsia"/>
          <w:szCs w:val="21"/>
        </w:rPr>
        <w:t>、本合同未尽事宜，须经双方共同协商后做出书面补充规定，补充协议或附件与本合同具有同等法律效力。</w:t>
      </w:r>
    </w:p>
    <w:p w:rsidR="005F012C" w:rsidRDefault="005F012C" w:rsidP="005F012C">
      <w:pPr>
        <w:snapToGrid w:val="0"/>
        <w:spacing w:line="336" w:lineRule="auto"/>
        <w:ind w:leftChars="-177" w:left="52" w:rightChars="-139" w:right="-292" w:hangingChars="202" w:hanging="424"/>
        <w:rPr>
          <w:szCs w:val="21"/>
        </w:rPr>
      </w:pPr>
    </w:p>
    <w:p w:rsidR="005F012C" w:rsidRDefault="005F012C" w:rsidP="005F012C">
      <w:pPr>
        <w:pStyle w:val="a4"/>
        <w:adjustRightInd w:val="0"/>
        <w:snapToGrid w:val="0"/>
        <w:spacing w:line="336" w:lineRule="auto"/>
        <w:ind w:leftChars="-177" w:left="54" w:hangingChars="202" w:hanging="426"/>
        <w:jc w:val="left"/>
        <w:outlineLvl w:val="0"/>
        <w:rPr>
          <w:b/>
          <w:bCs/>
        </w:rPr>
      </w:pPr>
      <w:r>
        <w:rPr>
          <w:rFonts w:hint="eastAsia"/>
          <w:b/>
          <w:bCs/>
        </w:rPr>
        <w:t>第十六条</w:t>
      </w:r>
      <w:r>
        <w:rPr>
          <w:b/>
          <w:bCs/>
        </w:rPr>
        <w:t xml:space="preserve">  </w:t>
      </w:r>
      <w:r>
        <w:rPr>
          <w:rFonts w:hint="eastAsia"/>
          <w:b/>
          <w:bCs/>
        </w:rPr>
        <w:t>合同生效</w:t>
      </w:r>
      <w:r>
        <w:rPr>
          <w:b/>
          <w:bCs/>
        </w:rPr>
        <w:t xml:space="preserve"> </w:t>
      </w:r>
    </w:p>
    <w:p w:rsidR="005F012C" w:rsidRPr="00AC26C3" w:rsidRDefault="005F012C" w:rsidP="005F012C">
      <w:pPr>
        <w:pStyle w:val="a4"/>
        <w:adjustRightInd w:val="0"/>
        <w:snapToGrid w:val="0"/>
        <w:spacing w:line="336" w:lineRule="auto"/>
        <w:ind w:leftChars="-1" w:left="-2"/>
        <w:jc w:val="left"/>
        <w:rPr>
          <w:b/>
        </w:rPr>
      </w:pPr>
      <w:r>
        <w:rPr>
          <w:rFonts w:hint="eastAsia"/>
        </w:rPr>
        <w:t>本合同经双方签字盖章生效。</w:t>
      </w:r>
      <w:r w:rsidRPr="00AC26C3">
        <w:rPr>
          <w:rFonts w:hint="eastAsia"/>
          <w:highlight w:val="yellow"/>
        </w:rPr>
        <w:t>本合同共    页（含附件），</w:t>
      </w:r>
      <w:r>
        <w:rPr>
          <w:rFonts w:hint="eastAsia"/>
        </w:rPr>
        <w:t>一式肆份，甲方持三份，乙方持一份，具有同等法律效力。</w:t>
      </w:r>
      <w:r w:rsidRPr="00AC26C3">
        <w:rPr>
          <w:rFonts w:hint="eastAsia"/>
          <w:b/>
        </w:rPr>
        <w:t>电子版合同盖章签字后以pdf格式上传至邮箱sxrmyyyxgck@163.com</w:t>
      </w:r>
    </w:p>
    <w:p w:rsidR="005F012C" w:rsidRDefault="005F012C" w:rsidP="005F012C">
      <w:pPr>
        <w:pStyle w:val="a4"/>
        <w:adjustRightInd w:val="0"/>
        <w:snapToGrid w:val="0"/>
        <w:spacing w:line="336" w:lineRule="auto"/>
        <w:ind w:leftChars="-177" w:left="52" w:hangingChars="202" w:hanging="424"/>
        <w:rPr>
          <w:u w:val="single"/>
        </w:rPr>
      </w:pPr>
      <w:r>
        <w:rPr>
          <w:rFonts w:hint="eastAsia"/>
        </w:rPr>
        <w:t>甲方签字（代表）</w:t>
      </w:r>
      <w:r>
        <w:rPr>
          <w:u w:val="single"/>
        </w:rPr>
        <w:t xml:space="preserve">                </w:t>
      </w:r>
      <w:r>
        <w:t xml:space="preserve">         </w:t>
      </w:r>
      <w:r>
        <w:rPr>
          <w:rFonts w:hint="eastAsia"/>
        </w:rPr>
        <w:t>乙方签字（代表）</w:t>
      </w:r>
      <w:r>
        <w:t xml:space="preserve">______________                                    </w:t>
      </w:r>
    </w:p>
    <w:p w:rsidR="005F012C" w:rsidRDefault="005F012C" w:rsidP="005F012C">
      <w:pPr>
        <w:pStyle w:val="a4"/>
        <w:adjustRightInd w:val="0"/>
        <w:snapToGrid w:val="0"/>
        <w:spacing w:line="336" w:lineRule="auto"/>
        <w:ind w:leftChars="-177" w:left="52" w:hangingChars="202" w:hanging="424"/>
      </w:pPr>
      <w:r>
        <w:rPr>
          <w:rFonts w:hint="eastAsia"/>
        </w:rPr>
        <w:t>甲方名称：</w:t>
      </w:r>
      <w:r>
        <w:rPr>
          <w:u w:val="single"/>
        </w:rPr>
        <w:t xml:space="preserve"> </w:t>
      </w:r>
      <w:r>
        <w:rPr>
          <w:rFonts w:hint="eastAsia"/>
          <w:u w:val="single"/>
        </w:rPr>
        <w:t>歙县人民医院</w:t>
      </w:r>
      <w:r>
        <w:rPr>
          <w:u w:val="single"/>
        </w:rPr>
        <w:t xml:space="preserve">    </w:t>
      </w:r>
      <w:r>
        <w:t xml:space="preserve">   </w:t>
      </w:r>
      <w:r>
        <w:rPr>
          <w:rFonts w:hAnsi="宋体"/>
        </w:rPr>
        <w:t xml:space="preserve">          </w:t>
      </w:r>
      <w:r>
        <w:rPr>
          <w:rFonts w:hAnsi="宋体" w:hint="eastAsia"/>
        </w:rPr>
        <w:t xml:space="preserve"> </w:t>
      </w:r>
      <w:r>
        <w:rPr>
          <w:rFonts w:hint="eastAsia"/>
        </w:rPr>
        <w:t>乙方名称：</w:t>
      </w:r>
      <w:r>
        <w:rPr>
          <w:rFonts w:hint="eastAsia"/>
          <w:u w:val="single"/>
        </w:rPr>
        <w:t xml:space="preserve">                   </w:t>
      </w:r>
      <w:r>
        <w:rPr>
          <w:rFonts w:hint="eastAsia"/>
        </w:rPr>
        <w:t xml:space="preserve">                              </w:t>
      </w:r>
    </w:p>
    <w:p w:rsidR="005F012C" w:rsidRPr="00C73512" w:rsidRDefault="005F012C" w:rsidP="005F012C">
      <w:pPr>
        <w:pStyle w:val="a4"/>
        <w:adjustRightInd w:val="0"/>
        <w:snapToGrid w:val="0"/>
        <w:spacing w:line="336" w:lineRule="auto"/>
        <w:ind w:leftChars="-177" w:left="52" w:hangingChars="202" w:hanging="424"/>
        <w:rPr>
          <w:u w:val="single"/>
        </w:rPr>
      </w:pPr>
      <w:r>
        <w:rPr>
          <w:rFonts w:hint="eastAsia"/>
        </w:rPr>
        <w:t>地址：</w:t>
      </w:r>
      <w:r>
        <w:rPr>
          <w:rFonts w:hint="eastAsia"/>
          <w:u w:val="single"/>
        </w:rPr>
        <w:t>安徽省黄山市歙县徽城镇</w:t>
      </w:r>
      <w:r w:rsidR="00C72013">
        <w:rPr>
          <w:rFonts w:hint="eastAsia"/>
          <w:u w:val="single"/>
        </w:rPr>
        <w:t>歙州大道</w:t>
      </w:r>
      <w:r>
        <w:t xml:space="preserve">   </w:t>
      </w:r>
      <w:r>
        <w:rPr>
          <w:rFonts w:hint="eastAsia"/>
        </w:rPr>
        <w:t xml:space="preserve"> </w:t>
      </w:r>
      <w:r>
        <w:t xml:space="preserve"> </w:t>
      </w:r>
      <w:r>
        <w:rPr>
          <w:rFonts w:hint="eastAsia"/>
        </w:rPr>
        <w:t>地址：</w:t>
      </w:r>
      <w:r>
        <w:t xml:space="preserve">       </w:t>
      </w:r>
    </w:p>
    <w:p w:rsidR="005F012C" w:rsidRPr="00C73512" w:rsidRDefault="005F012C" w:rsidP="005F012C">
      <w:pPr>
        <w:pStyle w:val="a4"/>
        <w:adjustRightInd w:val="0"/>
        <w:snapToGrid w:val="0"/>
        <w:spacing w:line="336" w:lineRule="auto"/>
        <w:ind w:leftChars="-177" w:left="52" w:hangingChars="202" w:hanging="424"/>
        <w:rPr>
          <w:u w:val="single"/>
        </w:rPr>
      </w:pPr>
      <w:r>
        <w:rPr>
          <w:rFonts w:hint="eastAsia"/>
        </w:rPr>
        <w:t>电话：</w:t>
      </w:r>
      <w:r>
        <w:rPr>
          <w:u w:val="single"/>
        </w:rPr>
        <w:t xml:space="preserve"> 0559-6535261             </w:t>
      </w:r>
      <w:r>
        <w:t xml:space="preserve">        </w:t>
      </w:r>
      <w:r>
        <w:rPr>
          <w:rFonts w:hint="eastAsia"/>
        </w:rPr>
        <w:t xml:space="preserve"> 电话：</w:t>
      </w:r>
    </w:p>
    <w:p w:rsidR="005F012C" w:rsidRPr="00C73512" w:rsidRDefault="005F012C" w:rsidP="005F012C">
      <w:pPr>
        <w:pStyle w:val="a4"/>
        <w:adjustRightInd w:val="0"/>
        <w:snapToGrid w:val="0"/>
        <w:spacing w:line="336" w:lineRule="auto"/>
        <w:ind w:leftChars="-177" w:left="52" w:hangingChars="202" w:hanging="424"/>
        <w:outlineLvl w:val="0"/>
      </w:pPr>
      <w:r>
        <w:rPr>
          <w:rFonts w:hint="eastAsia"/>
        </w:rPr>
        <w:t xml:space="preserve">日期：    年  月   日　　　　　　　　</w:t>
      </w:r>
      <w:r>
        <w:t xml:space="preserve"> </w:t>
      </w:r>
      <w:r>
        <w:rPr>
          <w:rFonts w:hint="eastAsia"/>
        </w:rPr>
        <w:t xml:space="preserve">  </w:t>
      </w:r>
      <w:r>
        <w:t xml:space="preserve"> </w:t>
      </w:r>
      <w:r>
        <w:rPr>
          <w:rFonts w:hint="eastAsia"/>
        </w:rPr>
        <w:t>日期：</w:t>
      </w:r>
      <w:r>
        <w:t xml:space="preserve"> </w:t>
      </w:r>
      <w:r>
        <w:rPr>
          <w:rFonts w:hint="eastAsia"/>
        </w:rPr>
        <w:t xml:space="preserve">     年    月     日</w:t>
      </w:r>
      <w:r>
        <w:t xml:space="preserve">     </w:t>
      </w:r>
    </w:p>
    <w:p w:rsidR="005F012C" w:rsidRDefault="005F012C" w:rsidP="005F012C">
      <w:pPr>
        <w:pStyle w:val="a4"/>
        <w:adjustRightInd w:val="0"/>
        <w:snapToGrid w:val="0"/>
        <w:spacing w:line="336" w:lineRule="auto"/>
        <w:ind w:leftChars="-177" w:left="52" w:hangingChars="202" w:hanging="424"/>
        <w:outlineLvl w:val="0"/>
      </w:pPr>
      <w:r>
        <w:t xml:space="preserve">    </w:t>
      </w:r>
      <w:r>
        <w:rPr>
          <w:rFonts w:hint="eastAsia"/>
        </w:rPr>
        <w:t xml:space="preserve">                                </w:t>
      </w:r>
      <w:r>
        <w:t xml:space="preserve">    </w:t>
      </w:r>
      <w:r>
        <w:rPr>
          <w:rFonts w:hint="eastAsia"/>
        </w:rPr>
        <w:t xml:space="preserve"> 开户行： </w:t>
      </w:r>
    </w:p>
    <w:p w:rsidR="005F012C" w:rsidRPr="00C73512" w:rsidRDefault="005F012C" w:rsidP="005F012C">
      <w:pPr>
        <w:pStyle w:val="a4"/>
        <w:adjustRightInd w:val="0"/>
        <w:snapToGrid w:val="0"/>
        <w:spacing w:line="336" w:lineRule="auto"/>
        <w:ind w:leftChars="-177" w:left="52" w:hangingChars="202" w:hanging="424"/>
        <w:outlineLvl w:val="0"/>
      </w:pPr>
      <w:r w:rsidRPr="00C73512">
        <w:t xml:space="preserve">         </w:t>
      </w:r>
      <w:r>
        <w:rPr>
          <w:rFonts w:hint="eastAsia"/>
        </w:rPr>
        <w:t xml:space="preserve">                                </w:t>
      </w:r>
      <w:r w:rsidRPr="00C73512">
        <w:rPr>
          <w:rFonts w:hint="eastAsia"/>
        </w:rPr>
        <w:t>账号：</w:t>
      </w:r>
    </w:p>
    <w:p w:rsidR="005F012C" w:rsidRPr="005F012C" w:rsidRDefault="005F012C" w:rsidP="005F012C">
      <w:pPr>
        <w:pStyle w:val="a4"/>
        <w:adjustRightInd w:val="0"/>
        <w:snapToGrid w:val="0"/>
        <w:spacing w:line="336" w:lineRule="auto"/>
        <w:ind w:leftChars="-177" w:left="52" w:hangingChars="202" w:hanging="424"/>
        <w:outlineLvl w:val="0"/>
      </w:pPr>
      <w:r>
        <w:t xml:space="preserve">         </w:t>
      </w:r>
      <w:r>
        <w:rPr>
          <w:rFonts w:hint="eastAsia"/>
        </w:rPr>
        <w:t xml:space="preserve">                                </w:t>
      </w:r>
      <w:r w:rsidRPr="00C73512">
        <w:rPr>
          <w:rFonts w:hint="eastAsia"/>
        </w:rPr>
        <w:t>税号：</w:t>
      </w:r>
    </w:p>
    <w:p w:rsidR="007D1F90" w:rsidRDefault="007D44BC">
      <w:pPr>
        <w:pStyle w:val="H1"/>
      </w:pPr>
      <w:bookmarkStart w:id="75" w:name="_Toc6562234"/>
      <w:r>
        <w:rPr>
          <w:rFonts w:hint="eastAsia"/>
        </w:rPr>
        <w:lastRenderedPageBreak/>
        <w:t>第七章 询价响应文件格式</w:t>
      </w:r>
      <w:bookmarkEnd w:id="75"/>
    </w:p>
    <w:p w:rsidR="007D1F90" w:rsidRDefault="007D44BC" w:rsidP="00BC3300">
      <w:pPr>
        <w:spacing w:line="500" w:lineRule="exact"/>
        <w:ind w:firstLineChars="1050" w:firstLine="3360"/>
        <w:rPr>
          <w:rFonts w:ascii="宋体" w:hAnsi="宋体" w:cs="Arial"/>
          <w:sz w:val="32"/>
          <w:szCs w:val="32"/>
        </w:rPr>
      </w:pPr>
      <w:r>
        <w:rPr>
          <w:rFonts w:ascii="宋体" w:hAnsi="宋体" w:cs="Arial" w:hint="eastAsia"/>
          <w:sz w:val="32"/>
          <w:szCs w:val="32"/>
        </w:rPr>
        <w:t>项目名称：</w:t>
      </w:r>
    </w:p>
    <w:p w:rsidR="007D1F90" w:rsidRDefault="007D44BC">
      <w:pPr>
        <w:spacing w:line="500" w:lineRule="exact"/>
        <w:jc w:val="center"/>
        <w:rPr>
          <w:rFonts w:ascii="宋体" w:hAnsi="宋体" w:cs="Arial"/>
          <w:sz w:val="32"/>
          <w:szCs w:val="32"/>
        </w:rPr>
      </w:pPr>
      <w:r>
        <w:rPr>
          <w:rFonts w:ascii="宋体" w:hAnsi="宋体" w:cs="Arial" w:hint="eastAsia"/>
          <w:sz w:val="32"/>
          <w:szCs w:val="32"/>
        </w:rPr>
        <w:t>项目编号：</w:t>
      </w:r>
    </w:p>
    <w:p w:rsidR="007D1F90" w:rsidRDefault="007D44BC">
      <w:pPr>
        <w:spacing w:line="500" w:lineRule="exact"/>
        <w:jc w:val="center"/>
        <w:rPr>
          <w:rFonts w:ascii="宋体" w:hAnsi="宋体" w:cs="Arial"/>
          <w:sz w:val="32"/>
          <w:szCs w:val="32"/>
        </w:rPr>
      </w:pPr>
      <w:r>
        <w:rPr>
          <w:rFonts w:ascii="宋体" w:hAnsi="宋体" w:cs="Arial" w:hint="eastAsia"/>
          <w:sz w:val="32"/>
          <w:szCs w:val="32"/>
        </w:rPr>
        <w:t>所投包号：</w:t>
      </w:r>
    </w:p>
    <w:p w:rsidR="007D1F90" w:rsidRDefault="007D1F90">
      <w:pPr>
        <w:spacing w:line="500" w:lineRule="exact"/>
        <w:jc w:val="center"/>
        <w:rPr>
          <w:rFonts w:ascii="宋体" w:hAnsi="宋体" w:cs="Arial"/>
          <w:szCs w:val="21"/>
        </w:rPr>
      </w:pPr>
    </w:p>
    <w:p w:rsidR="007D1F90" w:rsidRDefault="007D1F90">
      <w:pPr>
        <w:spacing w:line="900" w:lineRule="exact"/>
        <w:jc w:val="center"/>
        <w:rPr>
          <w:rFonts w:ascii="宋体" w:hAnsi="宋体" w:cs="Arial"/>
          <w:szCs w:val="21"/>
        </w:rPr>
      </w:pP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询</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价</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响</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应</w:t>
      </w:r>
    </w:p>
    <w:p w:rsidR="007D1F90" w:rsidRDefault="007D44BC">
      <w:pPr>
        <w:spacing w:line="800" w:lineRule="exact"/>
        <w:jc w:val="center"/>
        <w:rPr>
          <w:rFonts w:ascii="黑体" w:eastAsia="黑体" w:hAnsi="黑体" w:cs="Arial"/>
          <w:sz w:val="52"/>
          <w:szCs w:val="52"/>
        </w:rPr>
      </w:pPr>
      <w:r>
        <w:rPr>
          <w:rFonts w:ascii="黑体" w:eastAsia="黑体" w:hAnsi="黑体" w:cs="Arial" w:hint="eastAsia"/>
          <w:sz w:val="52"/>
          <w:szCs w:val="52"/>
        </w:rPr>
        <w:t>文</w:t>
      </w:r>
    </w:p>
    <w:p w:rsidR="007D1F90" w:rsidRDefault="007D44BC">
      <w:pPr>
        <w:spacing w:line="800" w:lineRule="exact"/>
        <w:jc w:val="center"/>
        <w:rPr>
          <w:rFonts w:ascii="宋体" w:hAnsi="宋体" w:cs="Arial"/>
          <w:sz w:val="52"/>
          <w:szCs w:val="52"/>
        </w:rPr>
      </w:pPr>
      <w:r>
        <w:rPr>
          <w:rFonts w:ascii="黑体" w:eastAsia="黑体" w:hAnsi="黑体" w:cs="Arial" w:hint="eastAsia"/>
          <w:sz w:val="52"/>
          <w:szCs w:val="52"/>
        </w:rPr>
        <w:t>件</w:t>
      </w:r>
    </w:p>
    <w:p w:rsidR="007D1F90" w:rsidRDefault="007D1F90">
      <w:pPr>
        <w:spacing w:line="500" w:lineRule="exact"/>
        <w:jc w:val="center"/>
        <w:rPr>
          <w:rFonts w:ascii="宋体" w:hAnsi="宋体" w:cs="Arial"/>
          <w:szCs w:val="21"/>
        </w:rPr>
      </w:pPr>
    </w:p>
    <w:p w:rsidR="007D1F90" w:rsidRDefault="007D1F90">
      <w:pPr>
        <w:spacing w:line="500" w:lineRule="exact"/>
        <w:jc w:val="center"/>
        <w:rPr>
          <w:rFonts w:ascii="宋体" w:hAnsi="宋体" w:cs="Arial"/>
          <w:szCs w:val="21"/>
        </w:rPr>
      </w:pPr>
    </w:p>
    <w:p w:rsidR="007D1F90" w:rsidRDefault="007D1F90">
      <w:pPr>
        <w:spacing w:line="500" w:lineRule="exact"/>
        <w:jc w:val="center"/>
        <w:rPr>
          <w:rFonts w:ascii="宋体" w:hAnsi="宋体" w:cs="Arial"/>
          <w:szCs w:val="21"/>
        </w:rPr>
      </w:pPr>
    </w:p>
    <w:p w:rsidR="007D1F90" w:rsidRDefault="007D44BC">
      <w:pPr>
        <w:spacing w:line="500" w:lineRule="exact"/>
        <w:ind w:firstLineChars="400" w:firstLine="1280"/>
        <w:rPr>
          <w:rFonts w:ascii="宋体" w:hAnsi="宋体" w:cs="Arial"/>
          <w:sz w:val="32"/>
          <w:szCs w:val="32"/>
        </w:rPr>
      </w:pPr>
      <w:r>
        <w:rPr>
          <w:rFonts w:ascii="宋体" w:hAnsi="宋体" w:cs="Arial" w:hint="eastAsia"/>
          <w:sz w:val="32"/>
          <w:szCs w:val="32"/>
        </w:rPr>
        <w:t>供 应 商：                  （签章）</w:t>
      </w:r>
    </w:p>
    <w:p w:rsidR="007D1F90" w:rsidRDefault="007D44BC">
      <w:pPr>
        <w:spacing w:line="500" w:lineRule="exact"/>
        <w:ind w:firstLineChars="800" w:firstLine="2560"/>
        <w:rPr>
          <w:rFonts w:ascii="宋体" w:hAnsi="宋体" w:cs="Arial"/>
          <w:sz w:val="32"/>
          <w:szCs w:val="32"/>
        </w:rPr>
      </w:pPr>
      <w:r>
        <w:rPr>
          <w:rFonts w:ascii="宋体" w:hAnsi="宋体" w:cs="Arial" w:hint="eastAsia"/>
          <w:sz w:val="32"/>
          <w:szCs w:val="32"/>
        </w:rPr>
        <w:t>年      月      日</w:t>
      </w:r>
    </w:p>
    <w:p w:rsidR="007D1F90" w:rsidRDefault="007D1F90">
      <w:pPr>
        <w:ind w:firstLineChars="750" w:firstLine="2711"/>
        <w:rPr>
          <w:rFonts w:ascii="宋体" w:hAnsi="宋体"/>
          <w:b/>
          <w:sz w:val="36"/>
          <w:szCs w:val="36"/>
          <w:shd w:val="clear" w:color="auto" w:fill="FFFFFF"/>
        </w:rPr>
      </w:pPr>
    </w:p>
    <w:p w:rsidR="007D1F90" w:rsidRDefault="007D1F90">
      <w:pPr>
        <w:ind w:firstLineChars="750" w:firstLine="2711"/>
        <w:rPr>
          <w:rFonts w:ascii="宋体" w:hAnsi="宋体"/>
          <w:b/>
          <w:sz w:val="36"/>
          <w:szCs w:val="36"/>
          <w:shd w:val="clear" w:color="auto" w:fill="FFFFFF"/>
        </w:rPr>
      </w:pPr>
    </w:p>
    <w:p w:rsidR="007D1F90" w:rsidRDefault="007D44BC">
      <w:pPr>
        <w:pStyle w:val="a9"/>
        <w:rPr>
          <w:rFonts w:ascii="仿宋" w:eastAsia="仿宋" w:hAnsi="仿宋"/>
          <w:sz w:val="30"/>
          <w:szCs w:val="30"/>
        </w:rPr>
      </w:pPr>
      <w:bookmarkStart w:id="76" w:name="_Toc482280434"/>
      <w:r>
        <w:br w:type="page"/>
      </w:r>
      <w:bookmarkStart w:id="77" w:name="_Toc6562235"/>
      <w:r>
        <w:rPr>
          <w:rFonts w:hint="eastAsia"/>
        </w:rPr>
        <w:lastRenderedPageBreak/>
        <w:t>一、投标函</w:t>
      </w:r>
      <w:bookmarkEnd w:id="76"/>
      <w:bookmarkEnd w:id="77"/>
    </w:p>
    <w:p w:rsidR="007D1F90" w:rsidRDefault="007D44BC">
      <w:r>
        <w:t>（采购</w:t>
      </w:r>
      <w:r>
        <w:rPr>
          <w:rFonts w:hint="eastAsia"/>
        </w:rPr>
        <w:t>人</w:t>
      </w:r>
      <w:r>
        <w:t>名称）</w:t>
      </w:r>
      <w:r>
        <w:rPr>
          <w:rFonts w:hint="eastAsia"/>
        </w:rPr>
        <w:t>：</w:t>
      </w:r>
    </w:p>
    <w:p w:rsidR="007D1F90" w:rsidRDefault="007D44BC" w:rsidP="00FA5CF6">
      <w:pPr>
        <w:spacing w:line="50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询价公告，我们决定参加贵方组织的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2、我方愿意按照询价文件规定的各项要求，向采购人提供所需的货物与服务。</w:t>
      </w:r>
    </w:p>
    <w:p w:rsidR="007D1F90" w:rsidRDefault="007D44BC">
      <w:pPr>
        <w:spacing w:line="500" w:lineRule="exact"/>
        <w:ind w:firstLineChars="200" w:firstLine="420"/>
        <w:jc w:val="left"/>
        <w:rPr>
          <w:rFonts w:ascii="宋体" w:hAnsi="宋体" w:cs="Arial"/>
          <w:color w:val="000000"/>
          <w:szCs w:val="21"/>
        </w:rPr>
      </w:pPr>
      <w:r>
        <w:rPr>
          <w:rFonts w:ascii="宋体" w:hAnsi="宋体" w:cs="Arial" w:hint="eastAsia"/>
          <w:color w:val="000000"/>
          <w:szCs w:val="21"/>
        </w:rPr>
        <w:t>3、一旦我方中标，我方将严格履行合同规定的责任和义务，保证于合同签字生效后按时完成项目并交付采购人验收、使用。</w:t>
      </w:r>
    </w:p>
    <w:p w:rsidR="007D1F90" w:rsidRDefault="00DF5DAC">
      <w:pPr>
        <w:tabs>
          <w:tab w:val="left" w:pos="840"/>
        </w:tabs>
        <w:spacing w:line="500" w:lineRule="exact"/>
        <w:ind w:firstLineChars="200" w:firstLine="420"/>
        <w:jc w:val="left"/>
        <w:rPr>
          <w:rFonts w:ascii="宋体" w:hAnsi="宋体" w:cs="Arial"/>
          <w:color w:val="000000"/>
          <w:szCs w:val="21"/>
        </w:rPr>
      </w:pPr>
      <w:r>
        <w:rPr>
          <w:rFonts w:ascii="宋体" w:hAnsi="宋体" w:cs="Arial" w:hint="eastAsia"/>
          <w:color w:val="000000"/>
          <w:szCs w:val="21"/>
        </w:rPr>
        <w:t>4</w:t>
      </w:r>
      <w:r w:rsidR="007D44BC">
        <w:rPr>
          <w:rFonts w:ascii="宋体" w:hAnsi="宋体" w:cs="Arial" w:hint="eastAsia"/>
          <w:color w:val="000000"/>
          <w:szCs w:val="21"/>
        </w:rPr>
        <w:t>、我方愿意提供贵方可能另外要求的、与询价有关的文件资料，并保证我方已提供和将要提供的文件是真实的、准确的。</w:t>
      </w:r>
    </w:p>
    <w:p w:rsidR="007D1F90" w:rsidRDefault="00DF5DAC">
      <w:pPr>
        <w:spacing w:line="500" w:lineRule="exact"/>
        <w:ind w:firstLineChars="150" w:firstLine="315"/>
        <w:rPr>
          <w:rFonts w:ascii="宋体" w:hAnsi="宋体" w:cs="Arial"/>
          <w:color w:val="000000"/>
          <w:szCs w:val="21"/>
        </w:rPr>
      </w:pPr>
      <w:r>
        <w:rPr>
          <w:rFonts w:ascii="宋体" w:hAnsi="宋体" w:cs="Arial" w:hint="eastAsia"/>
          <w:color w:val="000000"/>
          <w:szCs w:val="21"/>
        </w:rPr>
        <w:t>4</w:t>
      </w:r>
      <w:r w:rsidR="007D44BC">
        <w:rPr>
          <w:rFonts w:ascii="宋体" w:hAnsi="宋体" w:cs="Arial" w:hint="eastAsia"/>
          <w:color w:val="000000"/>
          <w:szCs w:val="21"/>
        </w:rPr>
        <w:t>、我方提供以下开户行、账号，供结算货款（如果成交）：</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户名（全称）：</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 xml:space="preserve">开户行：                        </w:t>
      </w:r>
    </w:p>
    <w:p w:rsidR="007D1F90" w:rsidRDefault="007D44BC">
      <w:pPr>
        <w:spacing w:line="500" w:lineRule="exact"/>
        <w:ind w:firstLineChars="200" w:firstLine="420"/>
        <w:rPr>
          <w:rFonts w:ascii="宋体" w:hAnsi="宋体" w:cs="Arial"/>
          <w:color w:val="000000"/>
          <w:szCs w:val="21"/>
        </w:rPr>
      </w:pPr>
      <w:r>
        <w:rPr>
          <w:rFonts w:ascii="宋体" w:hAnsi="宋体" w:cs="Arial" w:hint="eastAsia"/>
          <w:color w:val="000000"/>
          <w:szCs w:val="21"/>
        </w:rPr>
        <w:t>账号（请填写完整）：</w:t>
      </w:r>
    </w:p>
    <w:p w:rsidR="007D1F90" w:rsidRDefault="007D1F90">
      <w:pPr>
        <w:spacing w:line="500" w:lineRule="exact"/>
        <w:ind w:firstLine="645"/>
        <w:jc w:val="left"/>
        <w:rPr>
          <w:rFonts w:ascii="宋体" w:hAnsi="宋体"/>
          <w:color w:val="000000"/>
          <w:szCs w:val="21"/>
        </w:rPr>
      </w:pPr>
    </w:p>
    <w:p w:rsidR="007D1F90" w:rsidRDefault="007D44BC">
      <w:pPr>
        <w:pStyle w:val="p0"/>
        <w:spacing w:line="500" w:lineRule="exact"/>
        <w:ind w:firstLine="3675"/>
        <w:rPr>
          <w:color w:val="000000"/>
        </w:rPr>
      </w:pPr>
      <w:r>
        <w:rPr>
          <w:rFonts w:hint="eastAsia"/>
          <w:color w:val="000000"/>
        </w:rPr>
        <w:t>供应商</w:t>
      </w:r>
      <w:r>
        <w:rPr>
          <w:color w:val="000000"/>
        </w:rPr>
        <w:t>：（</w:t>
      </w:r>
      <w:r>
        <w:rPr>
          <w:rFonts w:hint="eastAsia"/>
          <w:color w:val="000000"/>
        </w:rPr>
        <w:t>签</w:t>
      </w:r>
      <w:r>
        <w:rPr>
          <w:color w:val="000000"/>
        </w:rPr>
        <w:t>章）</w:t>
      </w:r>
    </w:p>
    <w:p w:rsidR="007D1F90" w:rsidRDefault="007D44BC">
      <w:pPr>
        <w:pStyle w:val="p0"/>
        <w:spacing w:line="500" w:lineRule="exact"/>
        <w:ind w:firstLineChars="1750" w:firstLine="3675"/>
        <w:rPr>
          <w:color w:val="000000"/>
        </w:rPr>
      </w:pPr>
      <w:r>
        <w:rPr>
          <w:color w:val="000000"/>
        </w:rPr>
        <w:t>法定代表人</w:t>
      </w:r>
      <w:r>
        <w:rPr>
          <w:rFonts w:hint="eastAsia"/>
          <w:color w:val="000000"/>
        </w:rPr>
        <w:t>（签章）</w:t>
      </w:r>
      <w:r>
        <w:rPr>
          <w:color w:val="000000"/>
        </w:rPr>
        <w:t>：</w:t>
      </w:r>
    </w:p>
    <w:p w:rsidR="007D1F90" w:rsidRDefault="007D44BC">
      <w:pPr>
        <w:pStyle w:val="p0"/>
        <w:spacing w:line="500" w:lineRule="exact"/>
        <w:ind w:firstLine="3675"/>
        <w:rPr>
          <w:rFonts w:ascii="宋体" w:hAnsi="宋体"/>
          <w:color w:val="000000"/>
        </w:rPr>
      </w:pPr>
      <w:r>
        <w:rPr>
          <w:color w:val="000000"/>
        </w:rPr>
        <w:t>地址：</w:t>
      </w:r>
    </w:p>
    <w:p w:rsidR="007D1F90" w:rsidRDefault="007D44BC">
      <w:pPr>
        <w:pStyle w:val="p0"/>
        <w:spacing w:line="500" w:lineRule="exact"/>
        <w:ind w:firstLine="3675"/>
        <w:rPr>
          <w:color w:val="000000"/>
        </w:rPr>
      </w:pPr>
      <w:r>
        <w:rPr>
          <w:color w:val="000000"/>
        </w:rPr>
        <w:t>网址：</w:t>
      </w:r>
    </w:p>
    <w:p w:rsidR="007D1F90" w:rsidRDefault="007D44BC">
      <w:pPr>
        <w:pStyle w:val="p0"/>
        <w:spacing w:line="500" w:lineRule="exact"/>
        <w:ind w:firstLine="3675"/>
        <w:rPr>
          <w:rFonts w:ascii="宋体" w:hAnsi="宋体"/>
          <w:color w:val="000000"/>
        </w:rPr>
      </w:pPr>
      <w:r>
        <w:rPr>
          <w:color w:val="000000"/>
        </w:rPr>
        <w:t>电话：</w:t>
      </w:r>
    </w:p>
    <w:p w:rsidR="007D1F90" w:rsidRDefault="007D44BC">
      <w:pPr>
        <w:pStyle w:val="p0"/>
        <w:spacing w:line="500" w:lineRule="exact"/>
        <w:ind w:firstLine="3675"/>
        <w:rPr>
          <w:rFonts w:ascii="宋体" w:hAnsi="宋体"/>
          <w:color w:val="000000"/>
        </w:rPr>
      </w:pPr>
      <w:r>
        <w:rPr>
          <w:color w:val="000000"/>
        </w:rPr>
        <w:t>传真：</w:t>
      </w:r>
    </w:p>
    <w:p w:rsidR="007D1F90" w:rsidRDefault="007D44BC">
      <w:pPr>
        <w:pStyle w:val="p0"/>
        <w:spacing w:line="500" w:lineRule="exact"/>
        <w:ind w:firstLine="3675"/>
        <w:rPr>
          <w:rFonts w:ascii="宋体" w:hAnsi="宋体"/>
          <w:color w:val="000000"/>
        </w:rPr>
      </w:pPr>
      <w:r>
        <w:rPr>
          <w:color w:val="000000"/>
        </w:rPr>
        <w:t>邮政编码：</w:t>
      </w:r>
    </w:p>
    <w:p w:rsidR="007D1F90" w:rsidRDefault="007D44BC">
      <w:pPr>
        <w:spacing w:line="500" w:lineRule="exact"/>
        <w:rPr>
          <w:rFonts w:ascii="宋体" w:hAnsi="宋体" w:cs="Arial"/>
          <w:szCs w:val="21"/>
        </w:rPr>
      </w:pPr>
      <w:r>
        <w:rPr>
          <w:rFonts w:ascii="宋体" w:hAnsi="宋体" w:hint="eastAsia"/>
          <w:color w:val="000000"/>
          <w:szCs w:val="21"/>
        </w:rPr>
        <w:t xml:space="preserve">                                   日期：</w:t>
      </w:r>
    </w:p>
    <w:p w:rsidR="007D1F90" w:rsidRDefault="007D1F90">
      <w:pPr>
        <w:ind w:firstLineChars="200" w:firstLine="560"/>
        <w:rPr>
          <w:rFonts w:ascii="宋体" w:hAnsi="宋体" w:cs="Arial"/>
          <w:sz w:val="28"/>
          <w:szCs w:val="28"/>
        </w:rPr>
      </w:pPr>
    </w:p>
    <w:p w:rsidR="007D1F90" w:rsidRDefault="007D1F90">
      <w:pPr>
        <w:pStyle w:val="a9"/>
      </w:pPr>
      <w:bookmarkStart w:id="78" w:name="_Toc482280435"/>
      <w:bookmarkStart w:id="79" w:name="_Toc6562236"/>
    </w:p>
    <w:p w:rsidR="009D5A3B" w:rsidRDefault="009D5A3B">
      <w:pPr>
        <w:pStyle w:val="a9"/>
      </w:pPr>
    </w:p>
    <w:p w:rsidR="007D1F90" w:rsidRDefault="007D44BC">
      <w:pPr>
        <w:pStyle w:val="a9"/>
      </w:pPr>
      <w:r>
        <w:rPr>
          <w:rFonts w:hint="eastAsia"/>
        </w:rPr>
        <w:lastRenderedPageBreak/>
        <w:t>二、项目响应情况</w:t>
      </w:r>
      <w:bookmarkEnd w:id="78"/>
      <w:bookmarkEnd w:id="79"/>
    </w:p>
    <w:p w:rsidR="007D1F90" w:rsidRDefault="007D44BC">
      <w:pPr>
        <w:ind w:firstLineChars="200" w:firstLine="562"/>
        <w:rPr>
          <w:rFonts w:ascii="宋体" w:hAnsi="宋体"/>
          <w:b/>
          <w:sz w:val="28"/>
          <w:szCs w:val="28"/>
          <w:shd w:val="clear" w:color="auto" w:fill="FFFFFF"/>
        </w:rPr>
      </w:pPr>
      <w:r>
        <w:rPr>
          <w:rFonts w:ascii="宋体" w:hAnsi="宋体" w:hint="eastAsia"/>
          <w:b/>
          <w:sz w:val="28"/>
          <w:szCs w:val="28"/>
          <w:shd w:val="clear" w:color="auto" w:fill="FFFFFF"/>
        </w:rPr>
        <w:t>1、开标一览表</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7"/>
        <w:gridCol w:w="5198"/>
      </w:tblGrid>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标题</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内容</w:t>
            </w: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项目名称</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项目编号</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供应商（签章）</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947"/>
        </w:trPr>
        <w:tc>
          <w:tcPr>
            <w:tcW w:w="3367" w:type="dxa"/>
            <w:tcBorders>
              <w:top w:val="doub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法定代表人（签章）或</w:t>
            </w:r>
          </w:p>
          <w:p w:rsidR="007D1F90" w:rsidRDefault="007D44BC">
            <w:pPr>
              <w:spacing w:line="500" w:lineRule="exact"/>
              <w:jc w:val="center"/>
              <w:rPr>
                <w:rFonts w:ascii="宋体" w:hAnsi="宋体" w:cs="Arial"/>
                <w:szCs w:val="21"/>
              </w:rPr>
            </w:pPr>
            <w:r>
              <w:rPr>
                <w:rFonts w:ascii="宋体" w:hAnsi="宋体" w:cs="Arial" w:hint="eastAsia"/>
                <w:szCs w:val="21"/>
              </w:rPr>
              <w:t>被授权人（签字）</w:t>
            </w:r>
          </w:p>
        </w:tc>
        <w:tc>
          <w:tcPr>
            <w:tcW w:w="5198" w:type="dxa"/>
            <w:tcBorders>
              <w:top w:val="double" w:sz="4" w:space="0" w:color="auto"/>
              <w:left w:val="single" w:sz="4" w:space="0" w:color="auto"/>
              <w:bottom w:val="single" w:sz="4" w:space="0" w:color="auto"/>
              <w:right w:val="double" w:sz="4" w:space="0" w:color="auto"/>
            </w:tcBorders>
            <w:vAlign w:val="center"/>
          </w:tcPr>
          <w:p w:rsidR="007D1F90" w:rsidRDefault="007D1F90">
            <w:pPr>
              <w:spacing w:line="500" w:lineRule="exact"/>
              <w:rPr>
                <w:rFonts w:ascii="宋体" w:hAnsi="宋体" w:cs="Arial"/>
                <w:szCs w:val="21"/>
              </w:rPr>
            </w:pPr>
          </w:p>
        </w:tc>
      </w:tr>
      <w:tr w:rsidR="007D1F90">
        <w:trPr>
          <w:trHeight w:val="1267"/>
        </w:trPr>
        <w:tc>
          <w:tcPr>
            <w:tcW w:w="3367" w:type="dxa"/>
            <w:tcBorders>
              <w:top w:val="sing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投标总报价（人民币大写）</w:t>
            </w:r>
          </w:p>
        </w:tc>
        <w:tc>
          <w:tcPr>
            <w:tcW w:w="5198" w:type="dxa"/>
            <w:tcBorders>
              <w:top w:val="single" w:sz="4" w:space="0" w:color="auto"/>
              <w:left w:val="single" w:sz="4" w:space="0" w:color="auto"/>
              <w:bottom w:val="single" w:sz="4" w:space="0" w:color="auto"/>
              <w:right w:val="double" w:sz="4" w:space="0" w:color="auto"/>
            </w:tcBorders>
            <w:vAlign w:val="center"/>
          </w:tcPr>
          <w:p w:rsidR="007D1F90" w:rsidRDefault="007D44BC">
            <w:pPr>
              <w:spacing w:line="500" w:lineRule="exact"/>
              <w:rPr>
                <w:rFonts w:ascii="宋体" w:hAnsi="宋体" w:cs="Arial"/>
                <w:szCs w:val="21"/>
              </w:rPr>
            </w:pPr>
            <w:r>
              <w:rPr>
                <w:rFonts w:ascii="宋体" w:hAnsi="宋体" w:cs="Arial" w:hint="eastAsia"/>
                <w:szCs w:val="21"/>
              </w:rPr>
              <w:t xml:space="preserve">                         圆</w:t>
            </w:r>
          </w:p>
        </w:tc>
      </w:tr>
      <w:tr w:rsidR="007D1F90">
        <w:trPr>
          <w:trHeight w:val="970"/>
        </w:trPr>
        <w:tc>
          <w:tcPr>
            <w:tcW w:w="3367" w:type="dxa"/>
            <w:tcBorders>
              <w:top w:val="single" w:sz="4" w:space="0" w:color="auto"/>
              <w:left w:val="double" w:sz="4" w:space="0" w:color="auto"/>
              <w:bottom w:val="single" w:sz="4" w:space="0" w:color="auto"/>
              <w:right w:val="single" w:sz="4" w:space="0" w:color="auto"/>
            </w:tcBorders>
            <w:vAlign w:val="center"/>
          </w:tcPr>
          <w:p w:rsidR="007D1F90" w:rsidRDefault="007D44BC">
            <w:pPr>
              <w:spacing w:line="500" w:lineRule="exact"/>
              <w:jc w:val="center"/>
              <w:rPr>
                <w:rFonts w:ascii="宋体" w:hAnsi="宋体" w:cs="Arial"/>
                <w:szCs w:val="21"/>
              </w:rPr>
            </w:pPr>
            <w:r>
              <w:rPr>
                <w:rFonts w:ascii="宋体" w:hAnsi="宋体" w:cs="Arial" w:hint="eastAsia"/>
                <w:szCs w:val="21"/>
              </w:rPr>
              <w:t>投标总报价（人民币小写）</w:t>
            </w:r>
          </w:p>
        </w:tc>
        <w:tc>
          <w:tcPr>
            <w:tcW w:w="5198" w:type="dxa"/>
            <w:tcBorders>
              <w:top w:val="single" w:sz="4" w:space="0" w:color="auto"/>
              <w:left w:val="single" w:sz="4" w:space="0" w:color="auto"/>
              <w:bottom w:val="single" w:sz="4" w:space="0" w:color="auto"/>
              <w:right w:val="double" w:sz="4" w:space="0" w:color="auto"/>
            </w:tcBorders>
            <w:vAlign w:val="center"/>
          </w:tcPr>
          <w:p w:rsidR="007D1F90" w:rsidRDefault="007D44BC">
            <w:pPr>
              <w:spacing w:line="500" w:lineRule="exact"/>
              <w:rPr>
                <w:rFonts w:ascii="宋体" w:hAnsi="宋体" w:cs="Arial"/>
                <w:szCs w:val="21"/>
              </w:rPr>
            </w:pPr>
            <w:r>
              <w:rPr>
                <w:rFonts w:ascii="宋体" w:hAnsi="宋体" w:cs="Arial" w:hint="eastAsia"/>
                <w:szCs w:val="21"/>
              </w:rPr>
              <w:t xml:space="preserve">                          元</w:t>
            </w:r>
          </w:p>
        </w:tc>
      </w:tr>
    </w:tbl>
    <w:p w:rsidR="007D1F90" w:rsidRDefault="007D1F90">
      <w:pPr>
        <w:rPr>
          <w:rFonts w:ascii="宋体" w:hAnsi="宋体"/>
          <w:sz w:val="28"/>
          <w:szCs w:val="28"/>
          <w:shd w:val="clear" w:color="auto" w:fill="FFFFFF"/>
        </w:rPr>
      </w:pPr>
    </w:p>
    <w:p w:rsidR="007D1F90" w:rsidRDefault="007D44BC">
      <w:pPr>
        <w:ind w:firstLineChars="200" w:firstLine="560"/>
        <w:rPr>
          <w:rFonts w:ascii="宋体" w:hAnsi="宋体"/>
          <w:b/>
          <w:sz w:val="28"/>
          <w:szCs w:val="28"/>
        </w:rPr>
      </w:pPr>
      <w:r>
        <w:rPr>
          <w:rFonts w:ascii="宋体" w:hAnsi="宋体"/>
          <w:sz w:val="28"/>
          <w:szCs w:val="28"/>
          <w:shd w:val="clear" w:color="auto" w:fill="FFFFFF"/>
        </w:rPr>
        <w:br w:type="page"/>
      </w:r>
      <w:r>
        <w:rPr>
          <w:rFonts w:ascii="宋体" w:hAnsi="宋体"/>
          <w:b/>
          <w:sz w:val="28"/>
          <w:szCs w:val="28"/>
          <w:shd w:val="clear" w:color="auto" w:fill="FFFFFF"/>
        </w:rPr>
        <w:lastRenderedPageBreak/>
        <w:t>2</w:t>
      </w:r>
      <w:r>
        <w:rPr>
          <w:rFonts w:ascii="宋体" w:hAnsi="宋体" w:hint="eastAsia"/>
          <w:b/>
          <w:sz w:val="28"/>
          <w:szCs w:val="28"/>
          <w:shd w:val="clear" w:color="auto" w:fill="FFFFFF"/>
        </w:rPr>
        <w:t>、技术参数响应情况表</w:t>
      </w:r>
      <w:r>
        <w:rPr>
          <w:rStyle w:val="apple-converted-space"/>
          <w:rFonts w:ascii="宋体" w:hAnsi="宋体" w:cs="宋体"/>
          <w:b/>
          <w:sz w:val="28"/>
          <w:szCs w:val="28"/>
          <w:shd w:val="clear" w:color="auto" w:fill="FFFFFF"/>
        </w:rPr>
        <w:t> </w:t>
      </w:r>
    </w:p>
    <w:tbl>
      <w:tblPr>
        <w:tblW w:w="8954"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69"/>
        <w:gridCol w:w="882"/>
        <w:gridCol w:w="1192"/>
        <w:gridCol w:w="1251"/>
        <w:gridCol w:w="1163"/>
        <w:gridCol w:w="899"/>
        <w:gridCol w:w="1052"/>
        <w:gridCol w:w="995"/>
        <w:gridCol w:w="851"/>
      </w:tblGrid>
      <w:tr w:rsidR="007D1F90">
        <w:trPr>
          <w:trHeight w:val="639"/>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序号</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货物名称</w:t>
            </w:r>
          </w:p>
        </w:tc>
        <w:tc>
          <w:tcPr>
            <w:tcW w:w="1192" w:type="dxa"/>
            <w:tcMar>
              <w:top w:w="0" w:type="dxa"/>
              <w:left w:w="108" w:type="dxa"/>
              <w:bottom w:w="0" w:type="dxa"/>
              <w:right w:w="108" w:type="dxa"/>
            </w:tcMar>
          </w:tcPr>
          <w:p w:rsidR="007D1F90" w:rsidRDefault="007D44BC">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品牌及型号</w:t>
            </w: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询价技术要求</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报价技术配置</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响应情况</w:t>
            </w:r>
          </w:p>
        </w:tc>
        <w:tc>
          <w:tcPr>
            <w:tcW w:w="105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单价</w:t>
            </w: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数量及单位</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总价</w:t>
            </w:r>
          </w:p>
        </w:tc>
      </w:tr>
      <w:tr w:rsidR="007D1F90">
        <w:trPr>
          <w:trHeight w:val="501"/>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1</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10"/>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2</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34"/>
        </w:trPr>
        <w:tc>
          <w:tcPr>
            <w:tcW w:w="66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kern w:val="0"/>
                <w:sz w:val="28"/>
                <w:szCs w:val="28"/>
                <w:shd w:val="clear" w:color="auto" w:fill="FFFFFF"/>
              </w:rPr>
              <w:t>3</w:t>
            </w:r>
          </w:p>
        </w:tc>
        <w:tc>
          <w:tcPr>
            <w:tcW w:w="882"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r>
      <w:tr w:rsidR="007D1F90">
        <w:trPr>
          <w:trHeight w:val="534"/>
        </w:trPr>
        <w:tc>
          <w:tcPr>
            <w:tcW w:w="669"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82"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19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1251"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163"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99"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1052" w:type="dxa"/>
            <w:tcMar>
              <w:top w:w="0" w:type="dxa"/>
              <w:left w:w="108" w:type="dxa"/>
              <w:bottom w:w="0" w:type="dxa"/>
              <w:right w:w="108" w:type="dxa"/>
            </w:tcMar>
          </w:tcPr>
          <w:p w:rsidR="007D1F90" w:rsidRDefault="007D1F90">
            <w:pPr>
              <w:widowControl/>
              <w:jc w:val="center"/>
              <w:rPr>
                <w:rFonts w:ascii="宋体" w:hAnsi="宋体" w:cs="宋体"/>
                <w:kern w:val="0"/>
                <w:sz w:val="28"/>
                <w:szCs w:val="28"/>
                <w:shd w:val="clear" w:color="auto" w:fill="FFFFFF"/>
              </w:rPr>
            </w:pPr>
          </w:p>
        </w:tc>
        <w:tc>
          <w:tcPr>
            <w:tcW w:w="995"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c>
          <w:tcPr>
            <w:tcW w:w="851" w:type="dxa"/>
            <w:tcMar>
              <w:top w:w="0" w:type="dxa"/>
              <w:left w:w="108" w:type="dxa"/>
              <w:bottom w:w="0" w:type="dxa"/>
              <w:right w:w="108" w:type="dxa"/>
            </w:tcMar>
            <w:vAlign w:val="center"/>
          </w:tcPr>
          <w:p w:rsidR="007D1F90" w:rsidRDefault="007D1F90">
            <w:pPr>
              <w:widowControl/>
              <w:jc w:val="center"/>
              <w:rPr>
                <w:rFonts w:ascii="宋体" w:hAnsi="宋体" w:cs="宋体"/>
                <w:kern w:val="0"/>
                <w:sz w:val="28"/>
                <w:szCs w:val="28"/>
                <w:shd w:val="clear" w:color="auto" w:fill="FFFFFF"/>
              </w:rPr>
            </w:pPr>
          </w:p>
        </w:tc>
      </w:tr>
      <w:tr w:rsidR="007D1F90">
        <w:trPr>
          <w:trHeight w:val="559"/>
        </w:trPr>
        <w:tc>
          <w:tcPr>
            <w:tcW w:w="1551" w:type="dxa"/>
            <w:gridSpan w:val="2"/>
            <w:shd w:val="clear" w:color="auto" w:fill="auto"/>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合计</w:t>
            </w:r>
          </w:p>
        </w:tc>
        <w:tc>
          <w:tcPr>
            <w:tcW w:w="1192" w:type="dxa"/>
            <w:shd w:val="clear" w:color="auto" w:fill="auto"/>
          </w:tcPr>
          <w:p w:rsidR="007D1F90" w:rsidRDefault="007D1F90">
            <w:pPr>
              <w:widowControl/>
              <w:jc w:val="center"/>
              <w:rPr>
                <w:rFonts w:ascii="宋体" w:hAnsi="宋体" w:cs="宋体"/>
                <w:kern w:val="0"/>
                <w:sz w:val="28"/>
                <w:szCs w:val="28"/>
                <w:shd w:val="clear" w:color="auto" w:fill="FFFFFF"/>
              </w:rPr>
            </w:pPr>
          </w:p>
        </w:tc>
        <w:tc>
          <w:tcPr>
            <w:tcW w:w="1251"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163"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99"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1052" w:type="dxa"/>
            <w:shd w:val="clear" w:color="auto" w:fill="auto"/>
          </w:tcPr>
          <w:p w:rsidR="007D1F90" w:rsidRDefault="007D1F90">
            <w:pPr>
              <w:widowControl/>
              <w:jc w:val="center"/>
              <w:rPr>
                <w:rFonts w:ascii="宋体" w:hAnsi="宋体" w:cs="宋体"/>
                <w:kern w:val="0"/>
                <w:sz w:val="28"/>
                <w:szCs w:val="28"/>
                <w:shd w:val="clear" w:color="auto" w:fill="FFFFFF"/>
              </w:rPr>
            </w:pPr>
          </w:p>
        </w:tc>
        <w:tc>
          <w:tcPr>
            <w:tcW w:w="995" w:type="dxa"/>
            <w:shd w:val="clear" w:color="auto" w:fill="auto"/>
            <w:tcMar>
              <w:top w:w="0" w:type="dxa"/>
              <w:left w:w="108" w:type="dxa"/>
              <w:bottom w:w="0" w:type="dxa"/>
              <w:right w:w="108" w:type="dxa"/>
            </w:tcMar>
            <w:vAlign w:val="center"/>
          </w:tcPr>
          <w:p w:rsidR="007D1F90" w:rsidRDefault="007D44BC">
            <w:pPr>
              <w:widowControl/>
              <w:jc w:val="center"/>
              <w:rPr>
                <w:rFonts w:ascii="宋体" w:hAnsi="宋体" w:cs="宋体"/>
                <w:kern w:val="0"/>
                <w:sz w:val="28"/>
                <w:szCs w:val="28"/>
              </w:rPr>
            </w:pPr>
            <w:r>
              <w:rPr>
                <w:rFonts w:ascii="宋体" w:hAnsi="宋体" w:cs="宋体" w:hint="eastAsia"/>
                <w:kern w:val="0"/>
                <w:sz w:val="28"/>
                <w:szCs w:val="28"/>
                <w:shd w:val="clear" w:color="auto" w:fill="FFFFFF"/>
              </w:rPr>
              <w:t xml:space="preserve">　</w:t>
            </w:r>
          </w:p>
        </w:tc>
        <w:tc>
          <w:tcPr>
            <w:tcW w:w="851" w:type="dxa"/>
            <w:shd w:val="clear" w:color="auto" w:fill="FFFFFF"/>
            <w:vAlign w:val="center"/>
          </w:tcPr>
          <w:p w:rsidR="007D1F90" w:rsidRDefault="007D1F90">
            <w:pPr>
              <w:widowControl/>
              <w:jc w:val="left"/>
              <w:rPr>
                <w:rFonts w:ascii="宋体" w:hAnsi="宋体"/>
                <w:sz w:val="28"/>
                <w:szCs w:val="28"/>
              </w:rPr>
            </w:pPr>
          </w:p>
        </w:tc>
      </w:tr>
    </w:tbl>
    <w:p w:rsidR="007D1F90" w:rsidRDefault="007D44BC">
      <w:pPr>
        <w:rPr>
          <w:rFonts w:ascii="宋体" w:hAnsi="宋体"/>
          <w:b/>
          <w:szCs w:val="21"/>
          <w:shd w:val="clear" w:color="auto" w:fill="FFFFFF"/>
        </w:rPr>
      </w:pPr>
      <w:r>
        <w:rPr>
          <w:rFonts w:ascii="宋体" w:hAnsi="宋体" w:hint="eastAsia"/>
          <w:b/>
          <w:szCs w:val="21"/>
          <w:shd w:val="clear" w:color="auto" w:fill="FFFFFF"/>
        </w:rPr>
        <w:t>备注：本表根据第三章“采购需求”中的顺序来填写。</w:t>
      </w:r>
    </w:p>
    <w:p w:rsidR="007D1F90" w:rsidRDefault="007D1F90">
      <w:pPr>
        <w:rPr>
          <w:rFonts w:ascii="宋体" w:hAnsi="宋体"/>
          <w:sz w:val="28"/>
          <w:szCs w:val="28"/>
          <w:shd w:val="clear" w:color="auto" w:fill="FFFFFF"/>
        </w:rPr>
      </w:pPr>
    </w:p>
    <w:p w:rsidR="007D1F90" w:rsidRDefault="007D44BC">
      <w:pPr>
        <w:ind w:firstLineChars="1100" w:firstLine="3080"/>
        <w:rPr>
          <w:rFonts w:ascii="宋体" w:hAnsi="宋体" w:cs="宋体"/>
          <w:sz w:val="28"/>
          <w:szCs w:val="28"/>
          <w:shd w:val="clear" w:color="auto" w:fill="FFFFFF"/>
        </w:rPr>
      </w:pPr>
      <w:r>
        <w:rPr>
          <w:rFonts w:ascii="宋体" w:hAnsi="宋体" w:hint="eastAsia"/>
          <w:sz w:val="28"/>
          <w:szCs w:val="28"/>
          <w:shd w:val="clear" w:color="auto" w:fill="FFFFFF"/>
        </w:rPr>
        <w:t>供应商：（签章）</w:t>
      </w:r>
    </w:p>
    <w:p w:rsidR="007D1F90" w:rsidRDefault="007D1F90">
      <w:pPr>
        <w:rPr>
          <w:rFonts w:ascii="宋体" w:hAnsi="宋体"/>
          <w:sz w:val="28"/>
          <w:szCs w:val="28"/>
          <w:shd w:val="clear" w:color="auto" w:fill="FFFFFF"/>
        </w:rPr>
      </w:pPr>
    </w:p>
    <w:p w:rsidR="007D1F90" w:rsidRDefault="007D44BC">
      <w:pPr>
        <w:rPr>
          <w:rFonts w:ascii="宋体" w:hAnsi="宋体" w:cs="宋体"/>
          <w:sz w:val="28"/>
          <w:szCs w:val="28"/>
          <w:shd w:val="clear" w:color="auto" w:fill="FFFFFF"/>
        </w:rPr>
      </w:pPr>
      <w:r>
        <w:rPr>
          <w:rFonts w:ascii="宋体" w:hAnsi="宋体" w:cs="宋体"/>
          <w:sz w:val="28"/>
          <w:szCs w:val="28"/>
          <w:shd w:val="clear" w:color="auto" w:fill="FFFFFF"/>
        </w:rPr>
        <w:t>     </w:t>
      </w:r>
      <w:r>
        <w:rPr>
          <w:rStyle w:val="apple-converted-space"/>
          <w:rFonts w:ascii="宋体" w:hAnsi="宋体" w:cs="宋体"/>
          <w:sz w:val="28"/>
          <w:szCs w:val="28"/>
          <w:shd w:val="clear" w:color="auto" w:fill="FFFFFF"/>
        </w:rPr>
        <w:t> </w:t>
      </w:r>
      <w:r>
        <w:rPr>
          <w:rFonts w:ascii="宋体" w:hAnsi="宋体"/>
          <w:sz w:val="28"/>
          <w:szCs w:val="28"/>
        </w:rPr>
        <w:br/>
      </w:r>
      <w:r>
        <w:rPr>
          <w:rFonts w:ascii="宋体" w:hAnsi="宋体" w:cs="宋体"/>
          <w:sz w:val="28"/>
          <w:szCs w:val="28"/>
          <w:shd w:val="clear" w:color="auto" w:fill="FFFFFF"/>
        </w:rPr>
        <w:t> </w:t>
      </w:r>
    </w:p>
    <w:p w:rsidR="007D1F90" w:rsidRDefault="007D1F90">
      <w:pPr>
        <w:ind w:firstLineChars="100" w:firstLine="300"/>
        <w:rPr>
          <w:rFonts w:ascii="仿宋" w:eastAsia="仿宋" w:hAnsi="仿宋" w:cs="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1F90">
      <w:pPr>
        <w:rPr>
          <w:rFonts w:ascii="仿宋" w:eastAsia="仿宋" w:hAnsi="仿宋"/>
          <w:sz w:val="30"/>
          <w:szCs w:val="30"/>
          <w:shd w:val="clear" w:color="auto" w:fill="FFFFFF"/>
        </w:rPr>
      </w:pPr>
    </w:p>
    <w:p w:rsidR="007D1F90" w:rsidRDefault="007D44BC">
      <w:pPr>
        <w:ind w:firstLineChars="200" w:firstLine="420"/>
        <w:rPr>
          <w:rFonts w:ascii="宋体" w:hAnsi="宋体"/>
          <w:b/>
          <w:sz w:val="28"/>
          <w:szCs w:val="28"/>
        </w:rPr>
      </w:pPr>
      <w:bookmarkStart w:id="80" w:name="_Toc482280436"/>
      <w:r>
        <w:br w:type="page"/>
      </w:r>
      <w:bookmarkStart w:id="81" w:name="_Toc6562020"/>
      <w:bookmarkStart w:id="82" w:name="_Toc521060111"/>
      <w:r>
        <w:rPr>
          <w:rFonts w:ascii="宋体" w:hAnsi="宋体" w:hint="eastAsia"/>
          <w:b/>
          <w:sz w:val="28"/>
          <w:szCs w:val="28"/>
        </w:rPr>
        <w:lastRenderedPageBreak/>
        <w:t>3、商务要求响应情况表</w:t>
      </w:r>
      <w:bookmarkEnd w:id="81"/>
      <w:bookmarkEnd w:id="82"/>
    </w:p>
    <w:p w:rsidR="007D1F90" w:rsidRPr="003967DE" w:rsidRDefault="003967DE">
      <w:pPr>
        <w:jc w:val="left"/>
        <w:rPr>
          <w:rFonts w:ascii="宋体" w:hAnsi="宋体" w:cs="宋体"/>
          <w:color w:val="000000"/>
          <w:kern w:val="0"/>
          <w:szCs w:val="21"/>
        </w:rPr>
      </w:pPr>
      <w:r w:rsidRPr="003967DE">
        <w:rPr>
          <w:rFonts w:ascii="宋体" w:hAnsi="宋体" w:cs="宋体" w:hint="eastAsia"/>
          <w:color w:val="000000"/>
          <w:kern w:val="0"/>
          <w:szCs w:val="21"/>
        </w:rPr>
        <w:t>歙县人民医院</w:t>
      </w:r>
      <w:r w:rsidR="007D44BC" w:rsidRPr="003967DE">
        <w:rPr>
          <w:rFonts w:ascii="宋体" w:hAnsi="宋体" w:cs="宋体" w:hint="eastAsia"/>
          <w:color w:val="000000"/>
          <w:kern w:val="0"/>
          <w:szCs w:val="21"/>
        </w:rPr>
        <w:t>：</w:t>
      </w:r>
    </w:p>
    <w:p w:rsidR="007D1F90" w:rsidRDefault="007D44BC">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询价</w:t>
      </w:r>
      <w:r>
        <w:rPr>
          <w:rFonts w:ascii="宋体" w:hAnsi="宋体" w:cs="宋体"/>
          <w:color w:val="000000"/>
          <w:kern w:val="0"/>
          <w:szCs w:val="21"/>
        </w:rPr>
        <w:t>文件所列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7D1F90" w:rsidRDefault="007D44BC">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8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13"/>
        <w:gridCol w:w="2112"/>
        <w:gridCol w:w="2112"/>
        <w:gridCol w:w="2185"/>
      </w:tblGrid>
      <w:tr w:rsidR="007D1F90">
        <w:trPr>
          <w:trHeight w:val="812"/>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序号 </w:t>
            </w:r>
          </w:p>
        </w:tc>
        <w:tc>
          <w:tcPr>
            <w:tcW w:w="2112"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center"/>
              <w:rPr>
                <w:rFonts w:ascii="宋体" w:hAnsi="宋体" w:cs="宋体"/>
                <w:kern w:val="0"/>
                <w:szCs w:val="21"/>
              </w:rPr>
            </w:pPr>
            <w:r>
              <w:rPr>
                <w:rFonts w:ascii="宋体" w:hAnsi="宋体" w:cs="宋体" w:hint="eastAsia"/>
                <w:color w:val="000000"/>
                <w:kern w:val="0"/>
                <w:szCs w:val="21"/>
              </w:rPr>
              <w:t>询价</w:t>
            </w:r>
            <w:r>
              <w:rPr>
                <w:rFonts w:ascii="宋体" w:hAnsi="宋体" w:cs="宋体"/>
                <w:color w:val="000000"/>
                <w:kern w:val="0"/>
                <w:szCs w:val="21"/>
              </w:rPr>
              <w:t>文件中要求</w:t>
            </w:r>
          </w:p>
        </w:tc>
        <w:tc>
          <w:tcPr>
            <w:tcW w:w="2112"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185"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7D1F90" w:rsidRDefault="007D44BC">
            <w:pPr>
              <w:widowControl/>
              <w:jc w:val="left"/>
              <w:rPr>
                <w:rFonts w:ascii="宋体" w:hAnsi="宋体" w:cs="宋体"/>
                <w:kern w:val="0"/>
                <w:szCs w:val="21"/>
              </w:rPr>
            </w:pPr>
            <w:r>
              <w:rPr>
                <w:rFonts w:ascii="宋体" w:hAnsi="宋体" w:cs="宋体"/>
                <w:color w:val="000000"/>
                <w:kern w:val="0"/>
                <w:szCs w:val="21"/>
              </w:rPr>
              <w:t>（正偏离/负偏离）</w:t>
            </w:r>
          </w:p>
        </w:tc>
      </w:tr>
      <w:tr w:rsidR="007D1F90">
        <w:trPr>
          <w:trHeight w:val="692"/>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1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701"/>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2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825"/>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 xml:space="preserve">3 </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r w:rsidR="007D1F90">
        <w:trPr>
          <w:trHeight w:val="705"/>
        </w:trPr>
        <w:tc>
          <w:tcPr>
            <w:tcW w:w="2113" w:type="dxa"/>
            <w:tcBorders>
              <w:top w:val="single" w:sz="4" w:space="0" w:color="auto"/>
              <w:left w:val="single" w:sz="4" w:space="0" w:color="auto"/>
              <w:bottom w:val="single" w:sz="4" w:space="0" w:color="auto"/>
              <w:right w:val="single" w:sz="4" w:space="0" w:color="auto"/>
            </w:tcBorders>
            <w:vAlign w:val="center"/>
          </w:tcPr>
          <w:p w:rsidR="007D1F90" w:rsidRDefault="007D44BC">
            <w:pPr>
              <w:widowControl/>
              <w:jc w:val="left"/>
              <w:rPr>
                <w:rFonts w:ascii="宋体" w:hAnsi="宋体" w:cs="宋体"/>
                <w:kern w:val="0"/>
                <w:szCs w:val="21"/>
              </w:rPr>
            </w:pPr>
            <w:r>
              <w:rPr>
                <w:rFonts w:ascii="宋体" w:hAnsi="宋体" w:cs="宋体"/>
                <w:color w:val="000000"/>
                <w:kern w:val="0"/>
                <w:szCs w:val="21"/>
              </w:rPr>
              <w:t>…</w:t>
            </w:r>
          </w:p>
        </w:tc>
        <w:tc>
          <w:tcPr>
            <w:tcW w:w="2112" w:type="dxa"/>
            <w:vAlign w:val="center"/>
          </w:tcPr>
          <w:p w:rsidR="007D1F90" w:rsidRDefault="007D1F90">
            <w:pPr>
              <w:widowControl/>
              <w:jc w:val="left"/>
              <w:rPr>
                <w:rFonts w:eastAsia="Times New Roman"/>
                <w:kern w:val="0"/>
                <w:szCs w:val="21"/>
              </w:rPr>
            </w:pPr>
          </w:p>
        </w:tc>
        <w:tc>
          <w:tcPr>
            <w:tcW w:w="2112" w:type="dxa"/>
            <w:vAlign w:val="center"/>
          </w:tcPr>
          <w:p w:rsidR="007D1F90" w:rsidRDefault="007D1F90">
            <w:pPr>
              <w:widowControl/>
              <w:jc w:val="left"/>
              <w:rPr>
                <w:rFonts w:eastAsia="Times New Roman"/>
                <w:kern w:val="0"/>
                <w:szCs w:val="21"/>
              </w:rPr>
            </w:pPr>
          </w:p>
        </w:tc>
        <w:tc>
          <w:tcPr>
            <w:tcW w:w="2185" w:type="dxa"/>
            <w:vAlign w:val="center"/>
          </w:tcPr>
          <w:p w:rsidR="007D1F90" w:rsidRDefault="007D1F90">
            <w:pPr>
              <w:widowControl/>
              <w:jc w:val="left"/>
              <w:rPr>
                <w:rFonts w:eastAsia="Times New Roman"/>
                <w:kern w:val="0"/>
                <w:szCs w:val="21"/>
              </w:rPr>
            </w:pPr>
          </w:p>
        </w:tc>
      </w:tr>
    </w:tbl>
    <w:p w:rsidR="007D1F90" w:rsidRDefault="007D44BC">
      <w:pPr>
        <w:rPr>
          <w:rFonts w:ascii="宋体" w:hAnsi="宋体" w:cs="宋体"/>
          <w:color w:val="FF0000"/>
          <w:kern w:val="0"/>
          <w:szCs w:val="21"/>
        </w:rPr>
      </w:pPr>
      <w:r>
        <w:rPr>
          <w:rFonts w:ascii="宋体" w:hAnsi="宋体" w:cs="宋体"/>
          <w:kern w:val="0"/>
          <w:szCs w:val="21"/>
        </w:rPr>
        <w:br/>
      </w:r>
    </w:p>
    <w:p w:rsidR="007D1F90" w:rsidRDefault="007D44BC">
      <w:pPr>
        <w:ind w:firstLineChars="2100" w:firstLine="4410"/>
        <w:rPr>
          <w:rFonts w:ascii="宋体" w:hAnsi="宋体" w:cs="宋体"/>
          <w:color w:val="FF0000"/>
          <w:kern w:val="0"/>
          <w:sz w:val="24"/>
        </w:rPr>
      </w:pPr>
      <w:r>
        <w:rPr>
          <w:rFonts w:hint="eastAsia"/>
        </w:rPr>
        <w:t>供应商</w:t>
      </w:r>
      <w:r>
        <w:t>：（</w:t>
      </w:r>
      <w:r>
        <w:rPr>
          <w:rFonts w:hint="eastAsia"/>
        </w:rPr>
        <w:t>签</w:t>
      </w:r>
      <w:r>
        <w:t>章）</w:t>
      </w:r>
    </w:p>
    <w:p w:rsidR="007D1F90" w:rsidRDefault="007D1F90">
      <w:pPr>
        <w:ind w:firstLineChars="1900" w:firstLine="4560"/>
        <w:rPr>
          <w:rFonts w:ascii="宋体" w:hAnsi="宋体" w:cs="宋体"/>
          <w:color w:val="FF0000"/>
          <w:kern w:val="0"/>
          <w:sz w:val="24"/>
        </w:rPr>
      </w:pPr>
    </w:p>
    <w:p w:rsidR="007D1F90" w:rsidRDefault="007D1F90">
      <w:pPr>
        <w:ind w:firstLineChars="2150" w:firstLine="4515"/>
        <w:rPr>
          <w:rFonts w:ascii="宋体" w:hAnsi="宋体" w:cs="宋体"/>
          <w:color w:val="000000"/>
          <w:kern w:val="0"/>
          <w:szCs w:val="21"/>
        </w:rPr>
      </w:pPr>
    </w:p>
    <w:p w:rsidR="007D1F90" w:rsidRDefault="007D1F90">
      <w:pPr>
        <w:ind w:firstLineChars="2150" w:firstLine="4515"/>
        <w:rPr>
          <w:rFonts w:ascii="宋体" w:hAnsi="宋体" w:cs="宋体"/>
          <w:color w:val="000000"/>
          <w:kern w:val="0"/>
          <w:szCs w:val="21"/>
        </w:rPr>
      </w:pPr>
    </w:p>
    <w:p w:rsidR="007D1F90" w:rsidRDefault="007D44BC">
      <w:pPr>
        <w:jc w:val="left"/>
        <w:rPr>
          <w:rFonts w:ascii="宋体" w:hAnsi="宋体" w:cs="宋体"/>
          <w:b/>
          <w:color w:val="000000"/>
          <w:kern w:val="0"/>
          <w:szCs w:val="21"/>
        </w:rPr>
      </w:pPr>
      <w:r>
        <w:rPr>
          <w:rFonts w:ascii="宋体" w:hAnsi="宋体" w:cs="宋体"/>
          <w:b/>
          <w:color w:val="000000"/>
          <w:kern w:val="0"/>
          <w:szCs w:val="21"/>
        </w:rPr>
        <w:t>注：</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询价</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询价</w:t>
      </w:r>
      <w:r>
        <w:rPr>
          <w:rFonts w:ascii="宋体" w:hAnsi="宋体" w:cs="宋体"/>
          <w:color w:val="000000"/>
          <w:kern w:val="0"/>
          <w:szCs w:val="21"/>
        </w:rPr>
        <w:t>文件要求；“负偏离”指低于</w:t>
      </w:r>
      <w:r>
        <w:rPr>
          <w:rFonts w:ascii="宋体" w:hAnsi="宋体" w:cs="宋体" w:hint="eastAsia"/>
          <w:color w:val="000000"/>
          <w:kern w:val="0"/>
          <w:szCs w:val="21"/>
        </w:rPr>
        <w:t>询价</w:t>
      </w:r>
      <w:r>
        <w:rPr>
          <w:rFonts w:ascii="宋体" w:hAnsi="宋体" w:cs="宋体"/>
          <w:color w:val="000000"/>
          <w:kern w:val="0"/>
          <w:szCs w:val="21"/>
        </w:rPr>
        <w:t>文件要求。</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7D1F90" w:rsidRDefault="007D44BC">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询价文件第三章第二大项要求供应商需另外明确或提供证明材料的，供应商需按询价文件要求提供，不得以本表中的“符合”代替，否则视同未提供。</w:t>
      </w:r>
    </w:p>
    <w:p w:rsidR="007D1F90" w:rsidRDefault="007D44BC">
      <w:pPr>
        <w:spacing w:line="360" w:lineRule="exact"/>
      </w:pPr>
      <w:r>
        <w:rPr>
          <w:rFonts w:ascii="宋体" w:hAnsi="宋体" w:cs="宋体"/>
          <w:bCs/>
          <w:color w:val="000000"/>
          <w:kern w:val="0"/>
          <w:szCs w:val="21"/>
        </w:rPr>
        <w:t>4、</w:t>
      </w:r>
      <w:r>
        <w:rPr>
          <w:rFonts w:ascii="宋体" w:hAnsi="宋体" w:cs="宋体" w:hint="eastAsia"/>
          <w:bCs/>
          <w:color w:val="000000"/>
          <w:kern w:val="0"/>
          <w:szCs w:val="21"/>
        </w:rPr>
        <w:t>商务</w:t>
      </w:r>
      <w:r>
        <w:rPr>
          <w:rFonts w:ascii="宋体" w:hAnsi="宋体" w:cs="宋体"/>
          <w:bCs/>
          <w:color w:val="000000"/>
          <w:kern w:val="0"/>
          <w:szCs w:val="21"/>
        </w:rPr>
        <w:t>要求偏离表中</w:t>
      </w:r>
      <w:r>
        <w:rPr>
          <w:rFonts w:ascii="宋体" w:hAnsi="宋体" w:cs="宋体" w:hint="eastAsia"/>
          <w:bCs/>
          <w:color w:val="000000"/>
          <w:kern w:val="0"/>
          <w:szCs w:val="21"/>
        </w:rPr>
        <w:t>供应商</w:t>
      </w:r>
      <w:r>
        <w:rPr>
          <w:rFonts w:ascii="宋体" w:hAnsi="宋体" w:cs="宋体"/>
          <w:bCs/>
          <w:color w:val="000000"/>
          <w:kern w:val="0"/>
          <w:szCs w:val="21"/>
        </w:rPr>
        <w:t>的响应内容低于</w:t>
      </w:r>
      <w:r>
        <w:rPr>
          <w:rFonts w:ascii="宋体" w:hAnsi="宋体" w:cs="宋体" w:hint="eastAsia"/>
          <w:color w:val="000000"/>
          <w:kern w:val="0"/>
          <w:szCs w:val="21"/>
        </w:rPr>
        <w:t>询价</w:t>
      </w:r>
      <w:r>
        <w:rPr>
          <w:rFonts w:ascii="宋体" w:hAnsi="宋体" w:cs="宋体"/>
          <w:bCs/>
          <w:color w:val="000000"/>
          <w:kern w:val="0"/>
          <w:szCs w:val="21"/>
        </w:rPr>
        <w:t>文件要求的，</w:t>
      </w:r>
      <w:r>
        <w:rPr>
          <w:rFonts w:ascii="宋体" w:hAnsi="宋体" w:cs="宋体" w:hint="eastAsia"/>
          <w:color w:val="000000"/>
          <w:kern w:val="0"/>
          <w:szCs w:val="21"/>
        </w:rPr>
        <w:t>询价</w:t>
      </w:r>
      <w:r>
        <w:rPr>
          <w:rFonts w:ascii="宋体" w:hAnsi="宋体" w:cs="宋体" w:hint="eastAsia"/>
          <w:bCs/>
          <w:color w:val="000000"/>
          <w:kern w:val="0"/>
          <w:szCs w:val="21"/>
        </w:rPr>
        <w:t>小组</w:t>
      </w:r>
      <w:r>
        <w:rPr>
          <w:rFonts w:ascii="宋体" w:hAnsi="宋体" w:cs="宋体"/>
          <w:bCs/>
          <w:color w:val="000000"/>
          <w:kern w:val="0"/>
          <w:szCs w:val="21"/>
        </w:rPr>
        <w:t>不寻求其他证明材料，直接判定该项要求为负偏离。</w:t>
      </w:r>
      <w:r>
        <w:br w:type="page"/>
      </w:r>
    </w:p>
    <w:p w:rsidR="007D1F90" w:rsidRDefault="007D44BC">
      <w:pPr>
        <w:pStyle w:val="a9"/>
      </w:pPr>
      <w:bookmarkStart w:id="83" w:name="_Toc6562237"/>
      <w:r>
        <w:rPr>
          <w:rFonts w:hint="eastAsia"/>
        </w:rPr>
        <w:lastRenderedPageBreak/>
        <w:t>三、有关资质证明材料</w:t>
      </w:r>
      <w:bookmarkEnd w:id="80"/>
      <w:bookmarkEnd w:id="83"/>
    </w:p>
    <w:p w:rsidR="007D1F90" w:rsidRDefault="007D44BC">
      <w:pPr>
        <w:ind w:firstLine="315"/>
        <w:rPr>
          <w:rFonts w:ascii="宋体" w:hAnsi="宋体" w:cs="Arial"/>
          <w:b/>
          <w:szCs w:val="21"/>
        </w:rPr>
      </w:pPr>
      <w:r>
        <w:rPr>
          <w:rFonts w:ascii="Times New Roman" w:hAnsi="Times New Roman"/>
          <w:kern w:val="0"/>
          <w:szCs w:val="21"/>
        </w:rPr>
        <w:t>1</w:t>
      </w:r>
      <w:r>
        <w:rPr>
          <w:rFonts w:ascii="Times New Roman" w:hAnsi="Times New Roman" w:hint="eastAsia"/>
          <w:kern w:val="0"/>
          <w:szCs w:val="21"/>
        </w:rPr>
        <w:t>、身份证明材料</w:t>
      </w:r>
      <w:r>
        <w:rPr>
          <w:rFonts w:ascii="Times New Roman" w:hAnsi="Times New Roman"/>
          <w:kern w:val="0"/>
          <w:szCs w:val="21"/>
        </w:rPr>
        <w:t> </w:t>
      </w:r>
      <w:r>
        <w:rPr>
          <w:rFonts w:ascii="Times New Roman" w:hAnsi="Times New Roman"/>
          <w:kern w:val="0"/>
          <w:szCs w:val="21"/>
        </w:rPr>
        <w:br/>
        <w:t xml:space="preserve">   </w:t>
      </w:r>
      <w:r>
        <w:rPr>
          <w:rFonts w:ascii="Times New Roman" w:hAnsi="Times New Roman" w:hint="eastAsia"/>
          <w:kern w:val="0"/>
          <w:szCs w:val="21"/>
        </w:rPr>
        <w:t xml:space="preserve"> 2</w:t>
      </w:r>
      <w:r>
        <w:rPr>
          <w:rFonts w:ascii="Times New Roman" w:hAnsi="Times New Roman" w:hint="eastAsia"/>
          <w:kern w:val="0"/>
          <w:szCs w:val="21"/>
        </w:rPr>
        <w:t>、</w:t>
      </w:r>
      <w:r>
        <w:rPr>
          <w:rFonts w:ascii="宋体" w:hAnsi="宋体" w:cs="Arial"/>
          <w:szCs w:val="21"/>
        </w:rPr>
        <w:t>法定代表人授权</w:t>
      </w:r>
      <w:r>
        <w:rPr>
          <w:rFonts w:ascii="宋体" w:hAnsi="宋体" w:cs="Arial" w:hint="eastAsia"/>
          <w:szCs w:val="21"/>
        </w:rPr>
        <w:t>委托</w:t>
      </w:r>
      <w:r>
        <w:rPr>
          <w:rFonts w:ascii="宋体" w:hAnsi="宋体" w:cs="Arial"/>
          <w:szCs w:val="21"/>
        </w:rPr>
        <w:t>书</w:t>
      </w:r>
    </w:p>
    <w:p w:rsidR="007D1F90" w:rsidRDefault="007D44BC">
      <w:pPr>
        <w:spacing w:line="500" w:lineRule="exact"/>
        <w:jc w:val="left"/>
        <w:rPr>
          <w:rFonts w:ascii="宋体" w:hAnsi="宋体" w:cs="Arial"/>
          <w:b/>
          <w:szCs w:val="21"/>
        </w:rPr>
      </w:pPr>
      <w:r>
        <w:rPr>
          <w:rFonts w:ascii="宋体" w:hAnsi="宋体" w:cs="Arial"/>
          <w:b/>
          <w:szCs w:val="21"/>
        </w:rPr>
        <w:t>（采购</w:t>
      </w:r>
      <w:r>
        <w:rPr>
          <w:rFonts w:ascii="宋体" w:hAnsi="宋体" w:cs="Arial" w:hint="eastAsia"/>
          <w:b/>
          <w:szCs w:val="21"/>
        </w:rPr>
        <w:t>人</w:t>
      </w:r>
      <w:r>
        <w:rPr>
          <w:rFonts w:ascii="宋体" w:hAnsi="宋体" w:cs="Arial"/>
          <w:b/>
          <w:szCs w:val="21"/>
        </w:rPr>
        <w:t>名称）</w:t>
      </w:r>
      <w:r>
        <w:rPr>
          <w:rFonts w:ascii="宋体" w:hAnsi="宋体" w:cs="Arial" w:hint="eastAsia"/>
          <w:b/>
          <w:szCs w:val="21"/>
        </w:rPr>
        <w:t>：</w:t>
      </w:r>
    </w:p>
    <w:p w:rsidR="007D1F90" w:rsidRDefault="007D44BC">
      <w:pPr>
        <w:pStyle w:val="p0"/>
        <w:topLinePunct/>
        <w:spacing w:line="500" w:lineRule="exact"/>
        <w:ind w:firstLineChars="200" w:firstLine="420"/>
      </w:pPr>
      <w:r>
        <w:t>本人</w:t>
      </w:r>
      <w:r>
        <w:rPr>
          <w:u w:val="single"/>
        </w:rPr>
        <w:t>（姓名）</w:t>
      </w:r>
      <w:r>
        <w:rPr>
          <w:u w:val="single"/>
        </w:rPr>
        <w:t xml:space="preserve"> </w:t>
      </w:r>
      <w:r>
        <w:t>系</w:t>
      </w:r>
      <w:r>
        <w:rPr>
          <w:u w:val="single"/>
        </w:rPr>
        <w:t>（</w:t>
      </w:r>
      <w:r>
        <w:rPr>
          <w:rFonts w:hint="eastAsia"/>
          <w:u w:val="single"/>
        </w:rPr>
        <w:t>供应商</w:t>
      </w:r>
      <w:r>
        <w:rPr>
          <w:u w:val="single"/>
        </w:rPr>
        <w:t>名称）</w:t>
      </w:r>
      <w:r>
        <w:rPr>
          <w:u w:val="single"/>
        </w:rPr>
        <w:t xml:space="preserve">    </w:t>
      </w:r>
      <w:r>
        <w:t>的法定代表人，现委托</w:t>
      </w:r>
      <w:r>
        <w:rPr>
          <w:u w:val="single"/>
        </w:rPr>
        <w:t xml:space="preserve">        </w:t>
      </w:r>
      <w:r>
        <w:rPr>
          <w:u w:val="single"/>
        </w:rPr>
        <w:t>（姓名</w:t>
      </w:r>
      <w:r>
        <w:rPr>
          <w:rFonts w:hint="eastAsia"/>
          <w:u w:val="single"/>
        </w:rPr>
        <w:t>、职务</w:t>
      </w:r>
      <w:r>
        <w:rPr>
          <w:u w:val="single"/>
        </w:rPr>
        <w:t>）</w:t>
      </w:r>
      <w:r>
        <w:t>为我方代理人。代理人根据授权，以我方名义签署、澄清</w:t>
      </w:r>
      <w:r>
        <w:rPr>
          <w:rFonts w:ascii="宋体" w:hAnsi="宋体" w:hint="eastAsia"/>
        </w:rPr>
        <w:t>、说明、补正</w:t>
      </w:r>
      <w:r>
        <w:t>、递交、撤回、修改</w:t>
      </w:r>
      <w:r>
        <w:rPr>
          <w:u w:val="single"/>
        </w:rPr>
        <w:t xml:space="preserve">  </w:t>
      </w:r>
      <w:r>
        <w:rPr>
          <w:u w:val="single"/>
        </w:rPr>
        <w:t>（项目名称</w:t>
      </w:r>
      <w:r>
        <w:rPr>
          <w:rFonts w:hint="eastAsia"/>
          <w:u w:val="single"/>
        </w:rPr>
        <w:t>、项目编号</w:t>
      </w:r>
      <w:r>
        <w:rPr>
          <w:u w:val="single"/>
        </w:rPr>
        <w:t>）</w:t>
      </w:r>
      <w:r>
        <w:rPr>
          <w:u w:val="single"/>
        </w:rPr>
        <w:t xml:space="preserve">  </w:t>
      </w:r>
      <w:r>
        <w:t>投标文件、签订合同和处理有关事宜，其法律后果由我方承担。</w:t>
      </w:r>
    </w:p>
    <w:p w:rsidR="007D1F90" w:rsidRDefault="007D44BC">
      <w:pPr>
        <w:pStyle w:val="p0"/>
        <w:spacing w:line="500" w:lineRule="exact"/>
      </w:pPr>
      <w:r>
        <w:t xml:space="preserve">    </w:t>
      </w:r>
      <w:r>
        <w:t>委托期限：</w:t>
      </w:r>
      <w:r>
        <w:rPr>
          <w:rFonts w:ascii="宋体" w:hAnsi="宋体" w:hint="eastAsia"/>
        </w:rPr>
        <w:t>。</w:t>
      </w:r>
    </w:p>
    <w:p w:rsidR="007D1F90" w:rsidRDefault="007D44BC">
      <w:pPr>
        <w:spacing w:line="500" w:lineRule="exact"/>
        <w:ind w:firstLineChars="200" w:firstLine="420"/>
        <w:jc w:val="left"/>
        <w:rPr>
          <w:rFonts w:ascii="宋体" w:hAnsi="宋体" w:cs="Arial"/>
          <w:b/>
          <w:szCs w:val="21"/>
        </w:rPr>
      </w:pPr>
      <w:r>
        <w:t>代理人无转委托权。</w:t>
      </w:r>
    </w:p>
    <w:p w:rsidR="007D1F90" w:rsidRDefault="007D1F90">
      <w:pPr>
        <w:spacing w:line="500" w:lineRule="exact"/>
        <w:jc w:val="left"/>
        <w:rPr>
          <w:rFonts w:ascii="宋体" w:hAnsi="宋体" w:cs="Arial"/>
          <w:szCs w:val="21"/>
        </w:rPr>
      </w:pPr>
    </w:p>
    <w:p w:rsidR="007D1F90" w:rsidRDefault="007D44BC">
      <w:pPr>
        <w:spacing w:line="500" w:lineRule="exact"/>
        <w:ind w:firstLineChars="1400" w:firstLine="2940"/>
        <w:jc w:val="left"/>
        <w:rPr>
          <w:rFonts w:ascii="宋体" w:hAnsi="宋体" w:cs="Arial"/>
          <w:szCs w:val="21"/>
          <w:u w:val="single"/>
        </w:rPr>
      </w:pPr>
      <w:r>
        <w:rPr>
          <w:rFonts w:ascii="宋体" w:hAnsi="宋体" w:cs="Arial"/>
          <w:szCs w:val="21"/>
        </w:rPr>
        <w:t>法定代表人签</w:t>
      </w:r>
      <w:r>
        <w:rPr>
          <w:rFonts w:ascii="宋体" w:hAnsi="宋体" w:cs="Arial" w:hint="eastAsia"/>
          <w:b/>
          <w:szCs w:val="21"/>
        </w:rPr>
        <w:t>章</w:t>
      </w:r>
      <w:r>
        <w:rPr>
          <w:rFonts w:ascii="宋体" w:hAnsi="宋体" w:cs="Arial"/>
          <w:szCs w:val="21"/>
        </w:rPr>
        <w:t>：</w:t>
      </w:r>
    </w:p>
    <w:p w:rsidR="007D1F90" w:rsidRDefault="007D44BC">
      <w:pPr>
        <w:spacing w:line="500" w:lineRule="exact"/>
        <w:jc w:val="left"/>
        <w:rPr>
          <w:rFonts w:ascii="宋体" w:hAnsi="宋体" w:cs="Arial"/>
          <w:szCs w:val="21"/>
          <w:u w:val="single"/>
        </w:rPr>
      </w:pPr>
      <w:r>
        <w:rPr>
          <w:rFonts w:ascii="宋体" w:hAnsi="宋体" w:cs="Arial" w:hint="eastAsia"/>
          <w:szCs w:val="21"/>
        </w:rPr>
        <w:t xml:space="preserve">                   身份证号码</w:t>
      </w:r>
      <w:r>
        <w:rPr>
          <w:rFonts w:ascii="宋体" w:hAnsi="宋体" w:cs="Arial"/>
          <w:szCs w:val="21"/>
        </w:rPr>
        <w:t>：</w:t>
      </w:r>
    </w:p>
    <w:p w:rsidR="007D1F90" w:rsidRDefault="007D44BC">
      <w:pPr>
        <w:spacing w:line="500" w:lineRule="exact"/>
        <w:ind w:leftChars="414" w:left="869" w:firstLineChars="1000" w:firstLine="2100"/>
        <w:jc w:val="left"/>
        <w:rPr>
          <w:rFonts w:ascii="宋体" w:hAnsi="宋体" w:cs="Arial"/>
          <w:szCs w:val="21"/>
        </w:rPr>
      </w:pPr>
      <w:r>
        <w:rPr>
          <w:rFonts w:ascii="宋体" w:hAnsi="宋体" w:cs="Arial" w:hint="eastAsia"/>
          <w:szCs w:val="21"/>
        </w:rPr>
        <w:t>联系电话</w:t>
      </w:r>
      <w:r>
        <w:rPr>
          <w:rFonts w:ascii="宋体" w:hAnsi="宋体" w:cs="Arial"/>
          <w:szCs w:val="21"/>
        </w:rPr>
        <w:t>：</w:t>
      </w:r>
    </w:p>
    <w:p w:rsidR="007D1F90" w:rsidRDefault="007D44BC">
      <w:pPr>
        <w:spacing w:line="500" w:lineRule="exact"/>
        <w:ind w:leftChars="414" w:left="869" w:firstLineChars="1000" w:firstLine="2100"/>
        <w:jc w:val="left"/>
        <w:rPr>
          <w:rFonts w:ascii="宋体" w:hAnsi="宋体" w:cs="Arial"/>
          <w:szCs w:val="21"/>
        </w:rPr>
      </w:pPr>
      <w:r>
        <w:rPr>
          <w:rFonts w:ascii="宋体" w:hAnsi="宋体" w:cs="Arial"/>
          <w:szCs w:val="21"/>
        </w:rPr>
        <w:t>代理人（被授权人）：</w:t>
      </w:r>
    </w:p>
    <w:p w:rsidR="007D1F90" w:rsidRDefault="007D44BC">
      <w:pPr>
        <w:spacing w:line="500" w:lineRule="exact"/>
        <w:jc w:val="left"/>
        <w:rPr>
          <w:rFonts w:ascii="宋体" w:hAnsi="宋体" w:cs="Arial"/>
          <w:szCs w:val="21"/>
        </w:rPr>
      </w:pPr>
      <w:r>
        <w:rPr>
          <w:rFonts w:ascii="宋体" w:hAnsi="宋体" w:cs="Arial" w:hint="eastAsia"/>
          <w:szCs w:val="21"/>
        </w:rPr>
        <w:t xml:space="preserve">                  身份证号码</w:t>
      </w:r>
      <w:r>
        <w:rPr>
          <w:rFonts w:ascii="宋体" w:hAnsi="宋体" w:cs="Arial"/>
          <w:szCs w:val="21"/>
        </w:rPr>
        <w:t>：</w:t>
      </w:r>
    </w:p>
    <w:p w:rsidR="007D1F90" w:rsidRDefault="007D44BC">
      <w:pPr>
        <w:spacing w:line="500" w:lineRule="exact"/>
        <w:jc w:val="left"/>
        <w:rPr>
          <w:rFonts w:ascii="宋体" w:hAnsi="宋体" w:cs="Arial"/>
          <w:szCs w:val="21"/>
        </w:rPr>
      </w:pPr>
      <w:r>
        <w:rPr>
          <w:rFonts w:ascii="宋体" w:hAnsi="宋体" w:cs="Arial" w:hint="eastAsia"/>
          <w:szCs w:val="21"/>
        </w:rPr>
        <w:t xml:space="preserve">        联系电话</w:t>
      </w:r>
      <w:r>
        <w:rPr>
          <w:rFonts w:ascii="宋体" w:hAnsi="宋体" w:cs="Arial"/>
          <w:szCs w:val="21"/>
        </w:rPr>
        <w:t>：</w:t>
      </w:r>
    </w:p>
    <w:p w:rsidR="007D1F90" w:rsidRDefault="007D44BC">
      <w:pPr>
        <w:spacing w:line="500" w:lineRule="exact"/>
        <w:ind w:firstLineChars="1350" w:firstLine="2835"/>
        <w:jc w:val="left"/>
        <w:rPr>
          <w:rFonts w:ascii="宋体" w:hAnsi="宋体" w:cs="Arial"/>
          <w:szCs w:val="21"/>
        </w:rPr>
      </w:pPr>
      <w:r>
        <w:rPr>
          <w:rFonts w:ascii="宋体" w:hAnsi="宋体" w:cs="Arial" w:hint="eastAsia"/>
          <w:szCs w:val="21"/>
        </w:rPr>
        <w:t>供应商</w:t>
      </w:r>
      <w:r>
        <w:rPr>
          <w:rFonts w:ascii="宋体" w:hAnsi="宋体" w:cs="Arial"/>
          <w:szCs w:val="21"/>
        </w:rPr>
        <w:t>名称：</w:t>
      </w:r>
      <w:r>
        <w:rPr>
          <w:rFonts w:ascii="宋体" w:hAnsi="宋体" w:cs="Arial" w:hint="eastAsia"/>
          <w:szCs w:val="21"/>
        </w:rPr>
        <w:t>（</w:t>
      </w:r>
      <w:r>
        <w:rPr>
          <w:rFonts w:hint="eastAsia"/>
        </w:rPr>
        <w:t>签</w:t>
      </w:r>
      <w:r>
        <w:t>章</w:t>
      </w:r>
      <w:r>
        <w:rPr>
          <w:rFonts w:ascii="宋体" w:hAnsi="宋体" w:cs="Arial" w:hint="eastAsia"/>
          <w:szCs w:val="21"/>
        </w:rPr>
        <w:t>）</w:t>
      </w:r>
    </w:p>
    <w:p w:rsidR="007D1F90" w:rsidRDefault="007D44BC">
      <w:pPr>
        <w:spacing w:line="500" w:lineRule="exact"/>
        <w:jc w:val="left"/>
        <w:rPr>
          <w:rFonts w:ascii="宋体" w:hAnsi="宋体" w:cs="Arial"/>
          <w:szCs w:val="21"/>
          <w:u w:val="single"/>
        </w:rPr>
      </w:pPr>
      <w:r>
        <w:rPr>
          <w:rFonts w:ascii="宋体" w:hAnsi="宋体" w:cs="Arial"/>
          <w:szCs w:val="21"/>
        </w:rPr>
        <w:t xml:space="preserve"> 日      期：</w:t>
      </w:r>
    </w:p>
    <w:p w:rsidR="007D1F90" w:rsidRDefault="007D44BC">
      <w:pPr>
        <w:spacing w:line="500" w:lineRule="exact"/>
        <w:jc w:val="left"/>
        <w:rPr>
          <w:rFonts w:ascii="宋体" w:hAnsi="宋体" w:cs="Arial"/>
          <w:b/>
          <w:szCs w:val="21"/>
        </w:rPr>
      </w:pPr>
      <w:r>
        <w:rPr>
          <w:rFonts w:ascii="宋体" w:hAnsi="宋体" w:cs="Arial" w:hint="eastAsia"/>
          <w:b/>
          <w:szCs w:val="21"/>
        </w:rPr>
        <w:t>（需附供应商法定代表人、被授权代表人身份证正反面扫描件）</w:t>
      </w:r>
      <w:bookmarkStart w:id="84"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7D1F90">
        <w:trPr>
          <w:trHeight w:val="2777"/>
        </w:trPr>
        <w:tc>
          <w:tcPr>
            <w:tcW w:w="4261" w:type="dxa"/>
            <w:vAlign w:val="center"/>
          </w:tcPr>
          <w:p w:rsidR="007D1F90" w:rsidRDefault="007D44BC">
            <w:pPr>
              <w:jc w:val="center"/>
              <w:rPr>
                <w:rFonts w:ascii="仿宋_GB2312" w:eastAsia="仿宋_GB2312"/>
                <w:b/>
                <w:szCs w:val="21"/>
              </w:rPr>
            </w:pPr>
            <w:r>
              <w:rPr>
                <w:rFonts w:ascii="宋体" w:cs="宋体" w:hint="eastAsia"/>
                <w:b/>
                <w:kern w:val="0"/>
                <w:szCs w:val="21"/>
                <w:lang w:val="zh-CN"/>
              </w:rPr>
              <w:t>委托代理人身份证正面电子扫描件</w:t>
            </w:r>
          </w:p>
        </w:tc>
        <w:tc>
          <w:tcPr>
            <w:tcW w:w="4261" w:type="dxa"/>
            <w:vAlign w:val="center"/>
          </w:tcPr>
          <w:p w:rsidR="007D1F90" w:rsidRDefault="007D44BC">
            <w:pPr>
              <w:jc w:val="center"/>
              <w:rPr>
                <w:rFonts w:ascii="仿宋_GB2312" w:eastAsia="仿宋_GB2312"/>
                <w:b/>
                <w:szCs w:val="21"/>
              </w:rPr>
            </w:pPr>
            <w:r>
              <w:rPr>
                <w:rFonts w:ascii="宋体" w:cs="宋体" w:hint="eastAsia"/>
                <w:b/>
                <w:kern w:val="0"/>
                <w:szCs w:val="21"/>
                <w:lang w:val="zh-CN"/>
              </w:rPr>
              <w:t>委托代理人身份证反面电子扫描件</w:t>
            </w:r>
          </w:p>
        </w:tc>
      </w:tr>
      <w:tr w:rsidR="007D1F90">
        <w:trPr>
          <w:trHeight w:val="2777"/>
        </w:trPr>
        <w:tc>
          <w:tcPr>
            <w:tcW w:w="4261" w:type="dxa"/>
            <w:vAlign w:val="center"/>
          </w:tcPr>
          <w:p w:rsidR="007D1F90" w:rsidRDefault="007D44BC">
            <w:pPr>
              <w:jc w:val="center"/>
              <w:rPr>
                <w:rFonts w:ascii="宋体" w:cs="宋体"/>
                <w:b/>
                <w:kern w:val="0"/>
                <w:szCs w:val="21"/>
                <w:lang w:val="zh-CN"/>
              </w:rPr>
            </w:pPr>
            <w:r>
              <w:rPr>
                <w:rFonts w:ascii="宋体" w:cs="宋体" w:hint="eastAsia"/>
                <w:b/>
                <w:kern w:val="0"/>
                <w:szCs w:val="21"/>
                <w:lang w:val="zh-CN"/>
              </w:rPr>
              <w:lastRenderedPageBreak/>
              <w:t>法定代表人身份证正面电子扫描件</w:t>
            </w:r>
          </w:p>
        </w:tc>
        <w:tc>
          <w:tcPr>
            <w:tcW w:w="4261" w:type="dxa"/>
            <w:vAlign w:val="center"/>
          </w:tcPr>
          <w:p w:rsidR="007D1F90" w:rsidRDefault="007D44BC">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7D1F90" w:rsidRDefault="007D1F90">
      <w:pPr>
        <w:spacing w:line="500" w:lineRule="exact"/>
        <w:jc w:val="left"/>
        <w:rPr>
          <w:rFonts w:ascii="宋体" w:hAnsi="宋体" w:cs="Arial"/>
          <w:b/>
          <w:szCs w:val="21"/>
        </w:rPr>
      </w:pPr>
    </w:p>
    <w:p w:rsidR="007D1F90" w:rsidRDefault="007D44BC">
      <w:pPr>
        <w:spacing w:line="500" w:lineRule="exact"/>
        <w:jc w:val="left"/>
        <w:rPr>
          <w:rFonts w:ascii="宋体" w:hAnsi="宋体" w:cs="Arial"/>
          <w:szCs w:val="21"/>
        </w:rPr>
      </w:pPr>
      <w:r>
        <w:rPr>
          <w:rFonts w:hAnsi="宋体" w:cs="Arial" w:hint="eastAsia"/>
          <w:bCs/>
          <w:szCs w:val="21"/>
        </w:rPr>
        <w:t>3</w:t>
      </w:r>
      <w:r>
        <w:rPr>
          <w:rFonts w:hAnsi="宋体" w:cs="Arial" w:hint="eastAsia"/>
          <w:bCs/>
          <w:szCs w:val="21"/>
        </w:rPr>
        <w:t>、</w:t>
      </w:r>
      <w:r>
        <w:rPr>
          <w:rFonts w:hint="eastAsia"/>
        </w:rPr>
        <w:t>法定代表人身份证明书</w:t>
      </w:r>
      <w:bookmarkEnd w:id="84"/>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供应商名称：</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 xml:space="preserve">单位性质： </w:t>
      </w:r>
    </w:p>
    <w:p w:rsidR="007D1F90" w:rsidRDefault="007D44BC">
      <w:pPr>
        <w:spacing w:line="500" w:lineRule="exact"/>
        <w:ind w:firstLineChars="200" w:firstLine="480"/>
        <w:rPr>
          <w:rFonts w:ascii="宋体" w:hAnsi="宋体"/>
          <w:sz w:val="24"/>
          <w:szCs w:val="24"/>
          <w:u w:val="single"/>
        </w:rPr>
      </w:pPr>
      <w:r>
        <w:rPr>
          <w:rFonts w:ascii="宋体" w:hAnsi="宋体" w:hint="eastAsia"/>
          <w:sz w:val="24"/>
          <w:szCs w:val="24"/>
        </w:rPr>
        <w:t>地    址：</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成立时间：年月日</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经营期限：</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供应商</w:t>
      </w:r>
      <w:r>
        <w:rPr>
          <w:rFonts w:ascii="宋体" w:hAnsi="宋体"/>
          <w:sz w:val="24"/>
          <w:szCs w:val="24"/>
        </w:rPr>
        <w:t>纳税人识别号</w:t>
      </w:r>
      <w:r>
        <w:rPr>
          <w:rFonts w:ascii="宋体" w:hAnsi="宋体" w:hint="eastAsia"/>
          <w:sz w:val="24"/>
          <w:szCs w:val="24"/>
        </w:rPr>
        <w:t>：</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姓名：性别：年龄：职务：_</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身份证号码：</w:t>
      </w:r>
    </w:p>
    <w:p w:rsidR="007D1F90" w:rsidRDefault="007D44BC">
      <w:pPr>
        <w:spacing w:line="500" w:lineRule="exact"/>
        <w:ind w:firstLineChars="200" w:firstLine="480"/>
        <w:rPr>
          <w:rFonts w:ascii="宋体" w:hAnsi="宋体"/>
          <w:sz w:val="24"/>
          <w:szCs w:val="24"/>
        </w:rPr>
      </w:pPr>
      <w:r>
        <w:rPr>
          <w:rFonts w:ascii="宋体" w:hAnsi="宋体" w:hint="eastAsia"/>
          <w:sz w:val="24"/>
          <w:szCs w:val="24"/>
        </w:rPr>
        <w:t>系（供应商名称）的法定代表人。</w:t>
      </w:r>
    </w:p>
    <w:p w:rsidR="007D1F90" w:rsidRDefault="007D44BC">
      <w:pPr>
        <w:spacing w:line="500" w:lineRule="exact"/>
        <w:ind w:firstLineChars="400" w:firstLine="960"/>
        <w:rPr>
          <w:rFonts w:ascii="宋体" w:hAnsi="宋体"/>
          <w:sz w:val="24"/>
          <w:szCs w:val="24"/>
        </w:rPr>
      </w:pPr>
      <w:r>
        <w:rPr>
          <w:rFonts w:ascii="宋体" w:hAnsi="宋体" w:hint="eastAsia"/>
          <w:sz w:val="24"/>
          <w:szCs w:val="24"/>
        </w:rPr>
        <w:t>特此证明。</w:t>
      </w:r>
    </w:p>
    <w:p w:rsidR="007D1F90" w:rsidRDefault="007D44BC">
      <w:pPr>
        <w:spacing w:line="500" w:lineRule="exact"/>
        <w:rPr>
          <w:rFonts w:ascii="宋体" w:hAnsi="宋体"/>
          <w:sz w:val="24"/>
          <w:szCs w:val="24"/>
        </w:rPr>
      </w:pPr>
      <w:r>
        <w:rPr>
          <w:rFonts w:ascii="宋体" w:hAnsi="宋体" w:hint="eastAsia"/>
          <w:sz w:val="24"/>
          <w:szCs w:val="24"/>
        </w:rPr>
        <w:t xml:space="preserve">                            供应商：（</w:t>
      </w:r>
      <w:r>
        <w:rPr>
          <w:rFonts w:hint="eastAsia"/>
        </w:rPr>
        <w:t>签</w:t>
      </w:r>
      <w:r>
        <w:t>章</w:t>
      </w:r>
      <w:r>
        <w:rPr>
          <w:rFonts w:ascii="宋体" w:hAnsi="宋体" w:hint="eastAsia"/>
          <w:sz w:val="24"/>
          <w:szCs w:val="24"/>
        </w:rPr>
        <w:t>）</w:t>
      </w:r>
    </w:p>
    <w:p w:rsidR="007D1F90" w:rsidRDefault="007D44BC">
      <w:pPr>
        <w:ind w:firstLineChars="200" w:firstLine="480"/>
        <w:rPr>
          <w:rFonts w:ascii="仿宋" w:eastAsia="仿宋" w:hAnsi="仿宋"/>
          <w:sz w:val="30"/>
          <w:szCs w:val="30"/>
        </w:rPr>
      </w:pPr>
      <w:r>
        <w:rPr>
          <w:rFonts w:ascii="宋体" w:hAnsi="宋体" w:hint="eastAsia"/>
          <w:sz w:val="24"/>
          <w:szCs w:val="24"/>
        </w:rPr>
        <w:t xml:space="preserve">                                      年    月    日</w:t>
      </w:r>
      <w:r>
        <w:rPr>
          <w:rStyle w:val="apple-converted-space"/>
          <w:rFonts w:ascii="宋体" w:cs="宋体"/>
          <w:sz w:val="30"/>
          <w:szCs w:val="30"/>
          <w:shd w:val="clear" w:color="auto" w:fill="FFFFFF"/>
        </w:rPr>
        <w:t> </w:t>
      </w:r>
    </w:p>
    <w:p w:rsidR="007D1F90" w:rsidRDefault="007D1F90">
      <w:pPr>
        <w:ind w:firstLineChars="200" w:firstLine="480"/>
        <w:rPr>
          <w:rFonts w:ascii="宋体" w:hAnsi="宋体"/>
          <w:sz w:val="24"/>
          <w:szCs w:val="24"/>
        </w:rPr>
      </w:pPr>
    </w:p>
    <w:p w:rsidR="007D1F90" w:rsidRDefault="007D44BC">
      <w:pPr>
        <w:ind w:firstLineChars="200" w:firstLine="480"/>
        <w:rPr>
          <w:rFonts w:ascii="仿宋" w:eastAsia="仿宋" w:hAnsi="仿宋"/>
          <w:sz w:val="30"/>
          <w:szCs w:val="30"/>
          <w:shd w:val="clear" w:color="auto" w:fill="FFFFFF"/>
        </w:rPr>
      </w:pPr>
      <w:r>
        <w:rPr>
          <w:rFonts w:ascii="宋体" w:hAnsi="宋体" w:hint="eastAsia"/>
          <w:sz w:val="24"/>
          <w:szCs w:val="24"/>
        </w:rPr>
        <w:t>4、询价文件中要求的其它资格证明文件</w:t>
      </w:r>
      <w:r>
        <w:rPr>
          <w:rFonts w:hAnsi="宋体"/>
          <w:sz w:val="24"/>
          <w:szCs w:val="24"/>
        </w:rPr>
        <w:t> </w:t>
      </w:r>
      <w:r>
        <w:rPr>
          <w:rFonts w:ascii="仿宋" w:eastAsia="仿宋" w:hAnsi="仿宋"/>
          <w:sz w:val="30"/>
          <w:szCs w:val="30"/>
        </w:rPr>
        <w:br/>
      </w:r>
      <w:r>
        <w:rPr>
          <w:rFonts w:ascii="宋体" w:cs="宋体"/>
          <w:sz w:val="30"/>
          <w:szCs w:val="30"/>
          <w:shd w:val="clear" w:color="auto" w:fill="FFFFFF"/>
        </w:rPr>
        <w:t> </w:t>
      </w:r>
      <w:r>
        <w:rPr>
          <w:rStyle w:val="apple-converted-space"/>
          <w:rFonts w:ascii="宋体" w:cs="宋体"/>
          <w:sz w:val="30"/>
          <w:szCs w:val="30"/>
          <w:shd w:val="clear" w:color="auto" w:fill="FFFFFF"/>
        </w:rPr>
        <w:t> </w:t>
      </w:r>
    </w:p>
    <w:p w:rsidR="007D1F90" w:rsidRDefault="007D1F90">
      <w:pPr>
        <w:ind w:firstLineChars="200" w:firstLine="600"/>
        <w:rPr>
          <w:rFonts w:ascii="仿宋" w:eastAsia="仿宋" w:hAnsi="仿宋"/>
          <w:sz w:val="30"/>
          <w:szCs w:val="30"/>
          <w:shd w:val="clear" w:color="auto" w:fill="FFFFFF"/>
        </w:rPr>
      </w:pPr>
    </w:p>
    <w:p w:rsidR="007D1F90" w:rsidRDefault="007D1F90"/>
    <w:sectPr w:rsidR="007D1F90" w:rsidSect="007D1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92" w:rsidRDefault="00E51492" w:rsidP="00FA5CF6">
      <w:r>
        <w:separator/>
      </w:r>
    </w:p>
  </w:endnote>
  <w:endnote w:type="continuationSeparator" w:id="1">
    <w:p w:rsidR="00E51492" w:rsidRDefault="00E51492" w:rsidP="00FA5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微软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书宋简体">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92" w:rsidRDefault="00E51492" w:rsidP="00FA5CF6">
      <w:r>
        <w:separator/>
      </w:r>
    </w:p>
  </w:footnote>
  <w:footnote w:type="continuationSeparator" w:id="1">
    <w:p w:rsidR="00E51492" w:rsidRDefault="00E51492" w:rsidP="00FA5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3"/>
      <w:numFmt w:val="japaneseCounting"/>
      <w:lvlText w:val="第%1条"/>
      <w:lvlJc w:val="left"/>
      <w:pPr>
        <w:tabs>
          <w:tab w:val="num" w:pos="720"/>
        </w:tabs>
        <w:ind w:left="720" w:hanging="7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
      <w:lvlText w:val="%3、"/>
      <w:lvlJc w:val="left"/>
      <w:pPr>
        <w:tabs>
          <w:tab w:val="num" w:pos="644"/>
        </w:tabs>
        <w:ind w:left="644" w:hanging="360"/>
      </w:pPr>
      <w:rPr>
        <w:rFonts w:ascii="宋体" w:eastAsia="宋体" w:hAnsi="Courier New" w:cs="Times New Roman"/>
        <w:b w:val="0"/>
        <w:bCs w:val="0"/>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1"/>
      <w:numFmt w:val="decimal"/>
      <w:suff w:val="nothing"/>
      <w:lvlText w:val="%1．"/>
      <w:lvlJc w:val="left"/>
      <w:pPr>
        <w:ind w:left="-258" w:firstLine="400"/>
      </w:pPr>
      <w:rPr>
        <w:rFonts w:hint="default"/>
      </w:rPr>
    </w:lvl>
  </w:abstractNum>
  <w:abstractNum w:abstractNumId="2">
    <w:nsid w:val="177C282F"/>
    <w:multiLevelType w:val="multilevel"/>
    <w:tmpl w:val="177C282F"/>
    <w:lvl w:ilvl="0">
      <w:start w:val="1"/>
      <w:numFmt w:val="japaneseCounting"/>
      <w:lvlText w:val="%1、"/>
      <w:lvlJc w:val="left"/>
      <w:pPr>
        <w:tabs>
          <w:tab w:val="num" w:pos="-5"/>
        </w:tabs>
        <w:ind w:left="-5" w:hanging="420"/>
      </w:pPr>
      <w:rPr>
        <w:rFonts w:cs="Times New Roman" w:hint="default"/>
      </w:rPr>
    </w:lvl>
    <w:lvl w:ilvl="1">
      <w:start w:val="1"/>
      <w:numFmt w:val="lowerLetter"/>
      <w:lvlText w:val="%2)"/>
      <w:lvlJc w:val="left"/>
      <w:pPr>
        <w:tabs>
          <w:tab w:val="num" w:pos="415"/>
        </w:tabs>
        <w:ind w:left="415" w:hanging="420"/>
      </w:pPr>
      <w:rPr>
        <w:rFonts w:cs="Times New Roman"/>
      </w:rPr>
    </w:lvl>
    <w:lvl w:ilvl="2">
      <w:start w:val="1"/>
      <w:numFmt w:val="lowerRoman"/>
      <w:lvlText w:val="%3."/>
      <w:lvlJc w:val="right"/>
      <w:pPr>
        <w:tabs>
          <w:tab w:val="num" w:pos="835"/>
        </w:tabs>
        <w:ind w:left="835" w:hanging="420"/>
      </w:pPr>
      <w:rPr>
        <w:rFonts w:cs="Times New Roman"/>
      </w:rPr>
    </w:lvl>
    <w:lvl w:ilvl="3">
      <w:start w:val="1"/>
      <w:numFmt w:val="decimal"/>
      <w:lvlText w:val="%4."/>
      <w:lvlJc w:val="left"/>
      <w:pPr>
        <w:tabs>
          <w:tab w:val="num" w:pos="1255"/>
        </w:tabs>
        <w:ind w:left="1255" w:hanging="420"/>
      </w:pPr>
      <w:rPr>
        <w:rFonts w:cs="Times New Roman"/>
      </w:rPr>
    </w:lvl>
    <w:lvl w:ilvl="4">
      <w:start w:val="1"/>
      <w:numFmt w:val="lowerLetter"/>
      <w:lvlText w:val="%5)"/>
      <w:lvlJc w:val="left"/>
      <w:pPr>
        <w:tabs>
          <w:tab w:val="num" w:pos="1675"/>
        </w:tabs>
        <w:ind w:left="1675" w:hanging="420"/>
      </w:pPr>
      <w:rPr>
        <w:rFonts w:cs="Times New Roman"/>
      </w:rPr>
    </w:lvl>
    <w:lvl w:ilvl="5">
      <w:start w:val="1"/>
      <w:numFmt w:val="lowerRoman"/>
      <w:lvlText w:val="%6."/>
      <w:lvlJc w:val="right"/>
      <w:pPr>
        <w:tabs>
          <w:tab w:val="num" w:pos="2095"/>
        </w:tabs>
        <w:ind w:left="2095" w:hanging="420"/>
      </w:pPr>
      <w:rPr>
        <w:rFonts w:cs="Times New Roman"/>
      </w:rPr>
    </w:lvl>
    <w:lvl w:ilvl="6">
      <w:start w:val="1"/>
      <w:numFmt w:val="decimal"/>
      <w:lvlText w:val="%7."/>
      <w:lvlJc w:val="left"/>
      <w:pPr>
        <w:tabs>
          <w:tab w:val="num" w:pos="2515"/>
        </w:tabs>
        <w:ind w:left="2515" w:hanging="420"/>
      </w:pPr>
      <w:rPr>
        <w:rFonts w:cs="Times New Roman"/>
      </w:rPr>
    </w:lvl>
    <w:lvl w:ilvl="7">
      <w:start w:val="1"/>
      <w:numFmt w:val="lowerLetter"/>
      <w:lvlText w:val="%8)"/>
      <w:lvlJc w:val="left"/>
      <w:pPr>
        <w:tabs>
          <w:tab w:val="num" w:pos="2935"/>
        </w:tabs>
        <w:ind w:left="2935" w:hanging="420"/>
      </w:pPr>
      <w:rPr>
        <w:rFonts w:cs="Times New Roman"/>
      </w:rPr>
    </w:lvl>
    <w:lvl w:ilvl="8">
      <w:start w:val="1"/>
      <w:numFmt w:val="lowerRoman"/>
      <w:lvlText w:val="%9."/>
      <w:lvlJc w:val="right"/>
      <w:pPr>
        <w:tabs>
          <w:tab w:val="num" w:pos="3355"/>
        </w:tabs>
        <w:ind w:left="3355"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DAC"/>
    <w:rsid w:val="00062B1D"/>
    <w:rsid w:val="0006761A"/>
    <w:rsid w:val="00074948"/>
    <w:rsid w:val="000D545D"/>
    <w:rsid w:val="00142B05"/>
    <w:rsid w:val="00152F7E"/>
    <w:rsid w:val="0018080A"/>
    <w:rsid w:val="001823F7"/>
    <w:rsid w:val="001862AF"/>
    <w:rsid w:val="00195FD9"/>
    <w:rsid w:val="001D5BC6"/>
    <w:rsid w:val="001F132D"/>
    <w:rsid w:val="001F50F1"/>
    <w:rsid w:val="00206196"/>
    <w:rsid w:val="0024788E"/>
    <w:rsid w:val="0025308B"/>
    <w:rsid w:val="00270E09"/>
    <w:rsid w:val="003615EB"/>
    <w:rsid w:val="00386CC5"/>
    <w:rsid w:val="003967DE"/>
    <w:rsid w:val="003B7F84"/>
    <w:rsid w:val="0045556E"/>
    <w:rsid w:val="00476D9C"/>
    <w:rsid w:val="00481DA2"/>
    <w:rsid w:val="00494B8F"/>
    <w:rsid w:val="0049729F"/>
    <w:rsid w:val="004D3FD3"/>
    <w:rsid w:val="004D5FD0"/>
    <w:rsid w:val="0051308E"/>
    <w:rsid w:val="00533F0D"/>
    <w:rsid w:val="00541B73"/>
    <w:rsid w:val="00546D13"/>
    <w:rsid w:val="00565022"/>
    <w:rsid w:val="005710BA"/>
    <w:rsid w:val="0057141A"/>
    <w:rsid w:val="005B10BB"/>
    <w:rsid w:val="005C057B"/>
    <w:rsid w:val="005E2818"/>
    <w:rsid w:val="005F012C"/>
    <w:rsid w:val="005F077F"/>
    <w:rsid w:val="005F2061"/>
    <w:rsid w:val="0063360A"/>
    <w:rsid w:val="00681ABB"/>
    <w:rsid w:val="0068794B"/>
    <w:rsid w:val="00687AC5"/>
    <w:rsid w:val="00692324"/>
    <w:rsid w:val="006A4B87"/>
    <w:rsid w:val="006B53AD"/>
    <w:rsid w:val="006D1B9C"/>
    <w:rsid w:val="00763115"/>
    <w:rsid w:val="00793AED"/>
    <w:rsid w:val="007B41B7"/>
    <w:rsid w:val="007D1F90"/>
    <w:rsid w:val="007D44BC"/>
    <w:rsid w:val="00814F2E"/>
    <w:rsid w:val="00816BF3"/>
    <w:rsid w:val="00825BF5"/>
    <w:rsid w:val="00832EEC"/>
    <w:rsid w:val="00833CA9"/>
    <w:rsid w:val="0083486C"/>
    <w:rsid w:val="008601F1"/>
    <w:rsid w:val="00863DAC"/>
    <w:rsid w:val="00887C5E"/>
    <w:rsid w:val="008D27F7"/>
    <w:rsid w:val="008E63A5"/>
    <w:rsid w:val="009617ED"/>
    <w:rsid w:val="009D5A3B"/>
    <w:rsid w:val="00A0146D"/>
    <w:rsid w:val="00A42B6B"/>
    <w:rsid w:val="00A53DE7"/>
    <w:rsid w:val="00A7011E"/>
    <w:rsid w:val="00A76F47"/>
    <w:rsid w:val="00AA0621"/>
    <w:rsid w:val="00B033A5"/>
    <w:rsid w:val="00B16668"/>
    <w:rsid w:val="00B63FA7"/>
    <w:rsid w:val="00B64DAA"/>
    <w:rsid w:val="00BC3300"/>
    <w:rsid w:val="00BC46EE"/>
    <w:rsid w:val="00BE2CC5"/>
    <w:rsid w:val="00C24556"/>
    <w:rsid w:val="00C34CCC"/>
    <w:rsid w:val="00C352F3"/>
    <w:rsid w:val="00C43835"/>
    <w:rsid w:val="00C611AF"/>
    <w:rsid w:val="00C72013"/>
    <w:rsid w:val="00CA008C"/>
    <w:rsid w:val="00CE4908"/>
    <w:rsid w:val="00D309B9"/>
    <w:rsid w:val="00D324F0"/>
    <w:rsid w:val="00D81508"/>
    <w:rsid w:val="00DF58B7"/>
    <w:rsid w:val="00DF5DAC"/>
    <w:rsid w:val="00E01E85"/>
    <w:rsid w:val="00E51492"/>
    <w:rsid w:val="00E54169"/>
    <w:rsid w:val="00E71977"/>
    <w:rsid w:val="00E92FB8"/>
    <w:rsid w:val="00E944B8"/>
    <w:rsid w:val="00EA1CDD"/>
    <w:rsid w:val="00ED59CE"/>
    <w:rsid w:val="00F3332D"/>
    <w:rsid w:val="00F36029"/>
    <w:rsid w:val="00F62632"/>
    <w:rsid w:val="00F8645B"/>
    <w:rsid w:val="00F86910"/>
    <w:rsid w:val="00F9066F"/>
    <w:rsid w:val="00F94FC6"/>
    <w:rsid w:val="00FA5CF6"/>
    <w:rsid w:val="63721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semiHidden="0" w:uiPriority="0" w:unhideWhenUsed="0"/>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semiHidden="0" w:uiPriority="0" w:unhideWhenUsed="0" w:qFormat="1"/>
    <w:lsdException w:name="toc 8" w:uiPriority="39"/>
    <w:lsdException w:name="toc 9" w:uiPriority="39"/>
    <w:lsdException w:name="annotation text" w:unhideWhenUsed="0" w:qFormat="1"/>
    <w:lsdException w:name="header" w:semiHidden="0" w:unhideWhenUsed="0" w:qFormat="1"/>
    <w:lsdException w:name="footer" w:semiHidden="0" w:unhideWhenUsed="0" w:qFormat="1"/>
    <w:lsdException w:name="caption" w:uiPriority="35" w:qFormat="1"/>
    <w:lsdException w:name="annotation reference" w:unhideWhenUsed="0" w:qFormat="1"/>
    <w:lsdException w:name="Title" w:semiHidden="0" w:uiPriority="0" w:unhideWhenUsed="0" w:qFormat="1"/>
    <w:lsdException w:name="Default Paragraph Font" w:uiPriority="1"/>
    <w:lsdException w:name="Subtitle" w:semiHidden="0" w:uiPriority="0" w:unhideWhenUsed="0" w:qFormat="1"/>
    <w:lsdException w:name="Date" w:semiHidden="0" w:uiPriority="0" w:unhideWhenUsed="0" w:qFormat="1"/>
    <w:lsdException w:name="Body Text 3" w:semiHidden="0" w:unhideWhenUsed="0" w:qFormat="1"/>
    <w:lsdException w:name="Hyperlink" w:semiHidden="0" w:unhideWhenUsed="0" w:qFormat="1"/>
    <w:lsdException w:name="Strong" w:semiHidden="0" w:unhideWhenUsed="0" w:qFormat="1"/>
    <w:lsdException w:name="Emphasis" w:semiHidden="0" w:uiPriority="0" w:unhideWhenUsed="0" w:qFormat="1"/>
    <w:lsdException w:name="Plain Text" w:semiHidden="0" w:uiPriority="0" w:unhideWhenUsed="0" w:qFormat="1"/>
    <w:lsdException w:name="Normal (Web)" w:semiHidden="0" w:unhideWhenUsed="0"/>
    <w:lsdException w:name="Normal Table" w:qFormat="1"/>
    <w:lsdException w:name="annotation subject" w:unhideWhenUsed="0"/>
    <w:lsdException w:name="Balloon Text" w:unhideWhenUsed="0"/>
    <w:lsdException w:name="Table Grid"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8F"/>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7D1F9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D1F9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7D1F90"/>
    <w:pPr>
      <w:keepNext/>
      <w:keepLines/>
      <w:spacing w:before="260" w:after="260" w:line="416" w:lineRule="auto"/>
      <w:outlineLvl w:val="2"/>
    </w:pPr>
    <w:rPr>
      <w:b/>
      <w:bCs/>
      <w:sz w:val="32"/>
      <w:szCs w:val="32"/>
    </w:rPr>
  </w:style>
  <w:style w:type="paragraph" w:styleId="4">
    <w:name w:val="heading 4"/>
    <w:basedOn w:val="a"/>
    <w:next w:val="a"/>
    <w:link w:val="4Char"/>
    <w:qFormat/>
    <w:rsid w:val="007D1F9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7D1F90"/>
    <w:pPr>
      <w:keepNext/>
      <w:keepLines/>
      <w:spacing w:before="280" w:after="290" w:line="376" w:lineRule="auto"/>
      <w:outlineLvl w:val="4"/>
    </w:pPr>
    <w:rPr>
      <w:b/>
      <w:bCs/>
      <w:sz w:val="28"/>
      <w:szCs w:val="28"/>
    </w:rPr>
  </w:style>
  <w:style w:type="paragraph" w:styleId="6">
    <w:name w:val="heading 6"/>
    <w:basedOn w:val="a"/>
    <w:next w:val="a"/>
    <w:link w:val="6Char"/>
    <w:qFormat/>
    <w:rsid w:val="007D1F9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7D1F90"/>
    <w:pPr>
      <w:ind w:leftChars="1200" w:left="2520"/>
    </w:pPr>
    <w:rPr>
      <w:rFonts w:ascii="Times New Roman" w:hAnsi="Times New Roman"/>
      <w:szCs w:val="20"/>
    </w:rPr>
  </w:style>
  <w:style w:type="paragraph" w:styleId="a3">
    <w:name w:val="annotation text"/>
    <w:basedOn w:val="a"/>
    <w:link w:val="Char1"/>
    <w:uiPriority w:val="99"/>
    <w:semiHidden/>
    <w:qFormat/>
    <w:rsid w:val="007D1F90"/>
    <w:pPr>
      <w:jc w:val="left"/>
    </w:pPr>
    <w:rPr>
      <w:kern w:val="0"/>
      <w:sz w:val="20"/>
      <w:szCs w:val="20"/>
    </w:rPr>
  </w:style>
  <w:style w:type="paragraph" w:styleId="30">
    <w:name w:val="Body Text 3"/>
    <w:basedOn w:val="a"/>
    <w:link w:val="3Char1"/>
    <w:uiPriority w:val="99"/>
    <w:qFormat/>
    <w:rsid w:val="007D1F90"/>
    <w:pPr>
      <w:spacing w:after="120"/>
    </w:pPr>
    <w:rPr>
      <w:rFonts w:ascii="Times New Roman" w:eastAsiaTheme="minorEastAsia" w:hAnsi="Times New Roman" w:cstheme="minorBidi"/>
      <w:sz w:val="16"/>
      <w:szCs w:val="16"/>
    </w:rPr>
  </w:style>
  <w:style w:type="paragraph" w:styleId="31">
    <w:name w:val="toc 3"/>
    <w:basedOn w:val="a"/>
    <w:next w:val="a"/>
    <w:uiPriority w:val="39"/>
    <w:qFormat/>
    <w:rsid w:val="007D1F90"/>
    <w:pPr>
      <w:ind w:leftChars="400" w:left="840"/>
    </w:pPr>
  </w:style>
  <w:style w:type="paragraph" w:styleId="a4">
    <w:name w:val="Plain Text"/>
    <w:basedOn w:val="a"/>
    <w:link w:val="Char10"/>
    <w:qFormat/>
    <w:rsid w:val="007D1F90"/>
    <w:rPr>
      <w:rFonts w:ascii="宋体" w:eastAsiaTheme="minorEastAsia" w:hAnsi="Courier New" w:cstheme="minorBidi"/>
    </w:rPr>
  </w:style>
  <w:style w:type="paragraph" w:styleId="a5">
    <w:name w:val="Date"/>
    <w:basedOn w:val="a"/>
    <w:next w:val="a"/>
    <w:link w:val="Char11"/>
    <w:qFormat/>
    <w:rsid w:val="007D1F90"/>
    <w:pPr>
      <w:ind w:leftChars="2500" w:left="100"/>
    </w:pPr>
    <w:rPr>
      <w:kern w:val="0"/>
      <w:sz w:val="20"/>
      <w:szCs w:val="20"/>
    </w:rPr>
  </w:style>
  <w:style w:type="paragraph" w:styleId="a6">
    <w:name w:val="Balloon Text"/>
    <w:basedOn w:val="a"/>
    <w:link w:val="Char12"/>
    <w:uiPriority w:val="99"/>
    <w:semiHidden/>
    <w:rsid w:val="007D1F90"/>
    <w:rPr>
      <w:rFonts w:asciiTheme="minorHAnsi" w:eastAsiaTheme="minorEastAsia" w:hAnsiTheme="minorHAnsi" w:cstheme="minorBidi"/>
      <w:sz w:val="18"/>
      <w:szCs w:val="18"/>
    </w:rPr>
  </w:style>
  <w:style w:type="paragraph" w:styleId="a7">
    <w:name w:val="footer"/>
    <w:basedOn w:val="a"/>
    <w:link w:val="Char13"/>
    <w:uiPriority w:val="99"/>
    <w:qFormat/>
    <w:rsid w:val="007D1F90"/>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14"/>
    <w:uiPriority w:val="99"/>
    <w:qFormat/>
    <w:rsid w:val="007D1F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qFormat/>
    <w:rsid w:val="007D1F90"/>
    <w:pPr>
      <w:tabs>
        <w:tab w:val="right" w:leader="dot" w:pos="9016"/>
      </w:tabs>
      <w:spacing w:line="440" w:lineRule="exact"/>
    </w:pPr>
    <w:rPr>
      <w:b/>
    </w:rPr>
  </w:style>
  <w:style w:type="paragraph" w:styleId="a9">
    <w:name w:val="Subtitle"/>
    <w:basedOn w:val="a"/>
    <w:next w:val="a"/>
    <w:link w:val="Char15"/>
    <w:qFormat/>
    <w:rsid w:val="007D1F90"/>
    <w:pPr>
      <w:spacing w:before="240" w:after="60" w:line="312" w:lineRule="auto"/>
      <w:jc w:val="center"/>
      <w:outlineLvl w:val="1"/>
    </w:pPr>
    <w:rPr>
      <w:rFonts w:ascii="Cambria" w:eastAsiaTheme="minorEastAsia" w:hAnsi="Cambria" w:cstheme="minorBidi"/>
      <w:b/>
      <w:bCs/>
      <w:kern w:val="28"/>
      <w:szCs w:val="32"/>
    </w:rPr>
  </w:style>
  <w:style w:type="paragraph" w:styleId="20">
    <w:name w:val="toc 2"/>
    <w:basedOn w:val="a"/>
    <w:next w:val="a"/>
    <w:uiPriority w:val="39"/>
    <w:qFormat/>
    <w:rsid w:val="007D1F90"/>
    <w:pPr>
      <w:ind w:leftChars="200" w:left="420"/>
    </w:pPr>
  </w:style>
  <w:style w:type="paragraph" w:styleId="aa">
    <w:name w:val="Normal (Web)"/>
    <w:basedOn w:val="a"/>
    <w:uiPriority w:val="99"/>
    <w:rsid w:val="007D1F90"/>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7D1F90"/>
    <w:rPr>
      <w:rFonts w:ascii="Times New Roman" w:eastAsia="仿宋_GB2312" w:hAnsi="Times New Roman"/>
      <w:b/>
      <w:sz w:val="24"/>
      <w:szCs w:val="20"/>
    </w:rPr>
  </w:style>
  <w:style w:type="paragraph" w:styleId="ab">
    <w:name w:val="Title"/>
    <w:basedOn w:val="a"/>
    <w:next w:val="a"/>
    <w:link w:val="Char16"/>
    <w:qFormat/>
    <w:rsid w:val="007D1F90"/>
    <w:pPr>
      <w:spacing w:before="240" w:after="60"/>
      <w:jc w:val="center"/>
      <w:outlineLvl w:val="0"/>
    </w:pPr>
    <w:rPr>
      <w:rFonts w:ascii="Calibri Light" w:eastAsiaTheme="minorEastAsia" w:hAnsi="Calibri Light" w:cstheme="minorBidi"/>
      <w:b/>
      <w:bCs/>
      <w:sz w:val="32"/>
      <w:szCs w:val="32"/>
    </w:rPr>
  </w:style>
  <w:style w:type="paragraph" w:styleId="ac">
    <w:name w:val="annotation subject"/>
    <w:basedOn w:val="a3"/>
    <w:next w:val="a3"/>
    <w:link w:val="Char17"/>
    <w:uiPriority w:val="99"/>
    <w:semiHidden/>
    <w:rsid w:val="007D1F90"/>
    <w:rPr>
      <w:rFonts w:asciiTheme="minorHAnsi" w:eastAsiaTheme="minorEastAsia" w:hAnsiTheme="minorHAnsi" w:cstheme="minorBidi"/>
      <w:b/>
      <w:bCs/>
      <w:kern w:val="2"/>
      <w:sz w:val="21"/>
      <w:szCs w:val="22"/>
    </w:rPr>
  </w:style>
  <w:style w:type="table" w:styleId="ad">
    <w:name w:val="Table Grid"/>
    <w:basedOn w:val="a1"/>
    <w:uiPriority w:val="99"/>
    <w:rsid w:val="007D1F9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7D1F90"/>
    <w:rPr>
      <w:rFonts w:cs="Times New Roman"/>
      <w:b/>
      <w:bCs/>
    </w:rPr>
  </w:style>
  <w:style w:type="character" w:styleId="af">
    <w:name w:val="Emphasis"/>
    <w:qFormat/>
    <w:rsid w:val="007D1F90"/>
    <w:rPr>
      <w:i/>
      <w:iCs/>
    </w:rPr>
  </w:style>
  <w:style w:type="character" w:styleId="af0">
    <w:name w:val="Hyperlink"/>
    <w:uiPriority w:val="99"/>
    <w:qFormat/>
    <w:rsid w:val="007D1F90"/>
    <w:rPr>
      <w:rFonts w:cs="Times New Roman"/>
      <w:color w:val="0000FF"/>
      <w:u w:val="single"/>
    </w:rPr>
  </w:style>
  <w:style w:type="character" w:styleId="af1">
    <w:name w:val="annotation reference"/>
    <w:uiPriority w:val="99"/>
    <w:semiHidden/>
    <w:qFormat/>
    <w:rsid w:val="007D1F90"/>
    <w:rPr>
      <w:rFonts w:cs="Times New Roman"/>
      <w:sz w:val="21"/>
      <w:szCs w:val="21"/>
    </w:rPr>
  </w:style>
  <w:style w:type="character" w:customStyle="1" w:styleId="1Char">
    <w:name w:val="标题 1 Char"/>
    <w:basedOn w:val="a0"/>
    <w:link w:val="1"/>
    <w:uiPriority w:val="99"/>
    <w:qFormat/>
    <w:rsid w:val="007D1F90"/>
    <w:rPr>
      <w:rFonts w:ascii="宋体" w:eastAsia="宋体" w:hAnsi="宋体" w:cs="宋体"/>
      <w:b/>
      <w:bCs/>
      <w:kern w:val="36"/>
      <w:sz w:val="48"/>
      <w:szCs w:val="48"/>
    </w:rPr>
  </w:style>
  <w:style w:type="character" w:customStyle="1" w:styleId="2Char">
    <w:name w:val="标题 2 Char"/>
    <w:basedOn w:val="a0"/>
    <w:link w:val="2"/>
    <w:rsid w:val="007D1F90"/>
    <w:rPr>
      <w:rFonts w:ascii="Cambria" w:eastAsia="宋体" w:hAnsi="Cambria" w:cs="Times New Roman"/>
      <w:b/>
      <w:bCs/>
      <w:sz w:val="32"/>
      <w:szCs w:val="32"/>
    </w:rPr>
  </w:style>
  <w:style w:type="character" w:customStyle="1" w:styleId="3Char">
    <w:name w:val="标题 3 Char"/>
    <w:basedOn w:val="a0"/>
    <w:link w:val="3"/>
    <w:rsid w:val="007D1F90"/>
    <w:rPr>
      <w:rFonts w:ascii="Calibri" w:eastAsia="宋体" w:hAnsi="Calibri" w:cs="Times New Roman"/>
      <w:b/>
      <w:bCs/>
      <w:sz w:val="32"/>
      <w:szCs w:val="32"/>
    </w:rPr>
  </w:style>
  <w:style w:type="character" w:customStyle="1" w:styleId="4Char">
    <w:name w:val="标题 4 Char"/>
    <w:basedOn w:val="a0"/>
    <w:link w:val="4"/>
    <w:qFormat/>
    <w:rsid w:val="007D1F90"/>
    <w:rPr>
      <w:rFonts w:ascii="Cambria" w:eastAsia="宋体" w:hAnsi="Cambria" w:cs="Times New Roman"/>
      <w:b/>
      <w:bCs/>
      <w:sz w:val="28"/>
      <w:szCs w:val="28"/>
    </w:rPr>
  </w:style>
  <w:style w:type="character" w:customStyle="1" w:styleId="5Char">
    <w:name w:val="标题 5 Char"/>
    <w:basedOn w:val="a0"/>
    <w:link w:val="5"/>
    <w:qFormat/>
    <w:rsid w:val="007D1F90"/>
    <w:rPr>
      <w:rFonts w:ascii="Calibri" w:eastAsia="宋体" w:hAnsi="Calibri" w:cs="Times New Roman"/>
      <w:b/>
      <w:bCs/>
      <w:sz w:val="28"/>
      <w:szCs w:val="28"/>
    </w:rPr>
  </w:style>
  <w:style w:type="character" w:customStyle="1" w:styleId="6Char">
    <w:name w:val="标题 6 Char"/>
    <w:basedOn w:val="a0"/>
    <w:link w:val="6"/>
    <w:qFormat/>
    <w:rsid w:val="007D1F90"/>
    <w:rPr>
      <w:rFonts w:ascii="Cambria" w:eastAsia="宋体" w:hAnsi="Cambria" w:cs="Times New Roman"/>
      <w:b/>
      <w:bCs/>
      <w:sz w:val="24"/>
      <w:szCs w:val="24"/>
    </w:rPr>
  </w:style>
  <w:style w:type="character" w:customStyle="1" w:styleId="H1Char">
    <w:name w:val="H1 Char"/>
    <w:link w:val="H1"/>
    <w:qFormat/>
    <w:rsid w:val="007D1F90"/>
    <w:rPr>
      <w:rFonts w:ascii="宋体" w:hAnsi="宋体" w:cs="宋体"/>
      <w:b/>
      <w:color w:val="000000"/>
      <w:sz w:val="32"/>
      <w:szCs w:val="32"/>
    </w:rPr>
  </w:style>
  <w:style w:type="paragraph" w:customStyle="1" w:styleId="H1">
    <w:name w:val="H1"/>
    <w:basedOn w:val="ab"/>
    <w:next w:val="GW-"/>
    <w:link w:val="H1Char"/>
    <w:qFormat/>
    <w:rsid w:val="007D1F90"/>
    <w:pPr>
      <w:spacing w:line="560" w:lineRule="exact"/>
      <w:jc w:val="left"/>
    </w:pPr>
    <w:rPr>
      <w:rFonts w:ascii="宋体" w:hAnsi="宋体" w:cs="宋体"/>
      <w:bCs w:val="0"/>
      <w:color w:val="000000"/>
    </w:rPr>
  </w:style>
  <w:style w:type="paragraph" w:customStyle="1" w:styleId="GW-">
    <w:name w:val="GW-正文"/>
    <w:basedOn w:val="a"/>
    <w:link w:val="GW-Char"/>
    <w:qFormat/>
    <w:rsid w:val="007D1F90"/>
    <w:pPr>
      <w:spacing w:line="360" w:lineRule="auto"/>
      <w:ind w:firstLineChars="200" w:firstLine="200"/>
      <w:contextualSpacing/>
    </w:pPr>
    <w:rPr>
      <w:rFonts w:asciiTheme="minorHAnsi" w:eastAsiaTheme="minorEastAsia" w:hAnsiTheme="minorHAnsi" w:cstheme="minorBidi"/>
      <w:szCs w:val="24"/>
    </w:rPr>
  </w:style>
  <w:style w:type="character" w:customStyle="1" w:styleId="Char">
    <w:name w:val="标题 Char"/>
    <w:link w:val="ab"/>
    <w:rsid w:val="007D1F90"/>
    <w:rPr>
      <w:rFonts w:ascii="Calibri Light" w:hAnsi="Calibri Light"/>
      <w:b/>
      <w:bCs/>
      <w:sz w:val="32"/>
      <w:szCs w:val="32"/>
    </w:rPr>
  </w:style>
  <w:style w:type="character" w:customStyle="1" w:styleId="fontstyle01">
    <w:name w:val="fontstyle01"/>
    <w:qFormat/>
    <w:rsid w:val="007D1F90"/>
    <w:rPr>
      <w:rFonts w:ascii="宋体" w:eastAsia="宋体" w:hAnsi="宋体" w:hint="eastAsia"/>
      <w:color w:val="000000"/>
      <w:sz w:val="24"/>
      <w:szCs w:val="24"/>
    </w:rPr>
  </w:style>
  <w:style w:type="character" w:customStyle="1" w:styleId="3Char0">
    <w:name w:val="正文文本 3 Char"/>
    <w:link w:val="30"/>
    <w:uiPriority w:val="99"/>
    <w:qFormat/>
    <w:locked/>
    <w:rsid w:val="007D1F90"/>
    <w:rPr>
      <w:rFonts w:ascii="Times New Roman" w:hAnsi="Times New Roman"/>
      <w:sz w:val="16"/>
      <w:szCs w:val="16"/>
    </w:rPr>
  </w:style>
  <w:style w:type="character" w:customStyle="1" w:styleId="Char0">
    <w:name w:val="批注框文本 Char"/>
    <w:link w:val="a6"/>
    <w:uiPriority w:val="99"/>
    <w:semiHidden/>
    <w:locked/>
    <w:rsid w:val="007D1F90"/>
    <w:rPr>
      <w:sz w:val="18"/>
      <w:szCs w:val="18"/>
    </w:rPr>
  </w:style>
  <w:style w:type="character" w:customStyle="1" w:styleId="Char2">
    <w:name w:val="纯文本 Char"/>
    <w:link w:val="a4"/>
    <w:qFormat/>
    <w:rsid w:val="007D1F90"/>
    <w:rPr>
      <w:rFonts w:ascii="宋体" w:hAnsi="Courier New"/>
    </w:rPr>
  </w:style>
  <w:style w:type="character" w:customStyle="1" w:styleId="Char3">
    <w:name w:val="日期 Char"/>
    <w:link w:val="a5"/>
    <w:locked/>
    <w:rsid w:val="007D1F90"/>
    <w:rPr>
      <w:rFonts w:ascii="Calibri" w:eastAsia="宋体" w:hAnsi="Calibri" w:cs="Times New Roman"/>
      <w:kern w:val="0"/>
      <w:sz w:val="20"/>
      <w:szCs w:val="20"/>
    </w:rPr>
  </w:style>
  <w:style w:type="character" w:customStyle="1" w:styleId="apple-converted-space">
    <w:name w:val="apple-converted-space"/>
    <w:uiPriority w:val="99"/>
    <w:rsid w:val="007D1F90"/>
    <w:rPr>
      <w:rFonts w:cs="Times New Roman"/>
    </w:rPr>
  </w:style>
  <w:style w:type="character" w:customStyle="1" w:styleId="Char4">
    <w:name w:val="页脚 Char"/>
    <w:link w:val="a7"/>
    <w:uiPriority w:val="99"/>
    <w:qFormat/>
    <w:locked/>
    <w:rsid w:val="007D1F90"/>
    <w:rPr>
      <w:sz w:val="18"/>
      <w:szCs w:val="18"/>
    </w:rPr>
  </w:style>
  <w:style w:type="character" w:customStyle="1" w:styleId="H2Char">
    <w:name w:val="H2 Char"/>
    <w:link w:val="H2"/>
    <w:qFormat/>
    <w:rsid w:val="007D1F90"/>
    <w:rPr>
      <w:rFonts w:ascii="宋体" w:hAnsi="宋体" w:cs="宋体"/>
      <w:b/>
      <w:color w:val="000000"/>
      <w:sz w:val="28"/>
      <w:szCs w:val="28"/>
    </w:rPr>
  </w:style>
  <w:style w:type="paragraph" w:customStyle="1" w:styleId="H2">
    <w:name w:val="H2"/>
    <w:basedOn w:val="2"/>
    <w:next w:val="GW-"/>
    <w:link w:val="H2Char"/>
    <w:qFormat/>
    <w:rsid w:val="007D1F90"/>
    <w:pPr>
      <w:spacing w:line="560" w:lineRule="exact"/>
      <w:jc w:val="center"/>
    </w:pPr>
    <w:rPr>
      <w:rFonts w:ascii="宋体" w:eastAsiaTheme="minorEastAsia" w:hAnsi="宋体" w:cs="宋体"/>
      <w:bCs w:val="0"/>
      <w:color w:val="000000"/>
      <w:sz w:val="28"/>
      <w:szCs w:val="28"/>
    </w:rPr>
  </w:style>
  <w:style w:type="character" w:customStyle="1" w:styleId="Char5">
    <w:name w:val="批注文字 Char"/>
    <w:link w:val="a3"/>
    <w:uiPriority w:val="99"/>
    <w:semiHidden/>
    <w:qFormat/>
    <w:locked/>
    <w:rsid w:val="007D1F90"/>
    <w:rPr>
      <w:rFonts w:ascii="Calibri" w:eastAsia="宋体" w:hAnsi="Calibri" w:cs="Times New Roman"/>
      <w:kern w:val="0"/>
      <w:sz w:val="20"/>
      <w:szCs w:val="20"/>
    </w:rPr>
  </w:style>
  <w:style w:type="character" w:customStyle="1" w:styleId="GW-Char">
    <w:name w:val="GW-正文 Char"/>
    <w:link w:val="GW-"/>
    <w:rsid w:val="007D1F90"/>
    <w:rPr>
      <w:szCs w:val="24"/>
    </w:rPr>
  </w:style>
  <w:style w:type="character" w:customStyle="1" w:styleId="af2">
    <w:name w:val="批注文字 字符"/>
    <w:uiPriority w:val="99"/>
    <w:semiHidden/>
    <w:qFormat/>
    <w:rsid w:val="007D1F90"/>
  </w:style>
  <w:style w:type="character" w:customStyle="1" w:styleId="Char6">
    <w:name w:val="批注主题 Char"/>
    <w:link w:val="ac"/>
    <w:uiPriority w:val="99"/>
    <w:semiHidden/>
    <w:locked/>
    <w:rsid w:val="007D1F90"/>
    <w:rPr>
      <w:b/>
      <w:bCs/>
    </w:rPr>
  </w:style>
  <w:style w:type="character" w:customStyle="1" w:styleId="Char7">
    <w:name w:val="节标题 Char"/>
    <w:link w:val="af3"/>
    <w:qFormat/>
    <w:rsid w:val="007D1F90"/>
    <w:rPr>
      <w:rFonts w:ascii="宋体" w:hAnsi="宋体"/>
      <w:b/>
      <w:bCs/>
      <w:sz w:val="28"/>
      <w:szCs w:val="36"/>
    </w:rPr>
  </w:style>
  <w:style w:type="paragraph" w:customStyle="1" w:styleId="af3">
    <w:name w:val="节标题"/>
    <w:basedOn w:val="H3"/>
    <w:link w:val="Char7"/>
    <w:qFormat/>
    <w:rsid w:val="007D1F90"/>
    <w:rPr>
      <w:sz w:val="28"/>
    </w:rPr>
  </w:style>
  <w:style w:type="paragraph" w:customStyle="1" w:styleId="H3">
    <w:name w:val="H3"/>
    <w:basedOn w:val="3"/>
    <w:next w:val="GW-"/>
    <w:link w:val="H3Char"/>
    <w:qFormat/>
    <w:rsid w:val="007D1F90"/>
    <w:pPr>
      <w:ind w:firstLineChars="950" w:firstLine="3433"/>
    </w:pPr>
    <w:rPr>
      <w:rFonts w:ascii="宋体" w:eastAsiaTheme="minorEastAsia" w:hAnsi="宋体" w:cstheme="minorBidi"/>
      <w:sz w:val="36"/>
      <w:szCs w:val="36"/>
      <w:shd w:val="clear" w:color="auto" w:fill="FFFFFF"/>
    </w:rPr>
  </w:style>
  <w:style w:type="character" w:customStyle="1" w:styleId="Char8">
    <w:name w:val="副标题 Char"/>
    <w:link w:val="a9"/>
    <w:qFormat/>
    <w:rsid w:val="007D1F90"/>
    <w:rPr>
      <w:rFonts w:ascii="Cambria" w:hAnsi="Cambria"/>
      <w:b/>
      <w:bCs/>
      <w:kern w:val="28"/>
      <w:szCs w:val="32"/>
    </w:rPr>
  </w:style>
  <w:style w:type="character" w:customStyle="1" w:styleId="Char9">
    <w:name w:val="页眉 Char"/>
    <w:link w:val="a8"/>
    <w:uiPriority w:val="99"/>
    <w:locked/>
    <w:rsid w:val="007D1F90"/>
    <w:rPr>
      <w:sz w:val="18"/>
      <w:szCs w:val="18"/>
    </w:rPr>
  </w:style>
  <w:style w:type="character" w:customStyle="1" w:styleId="H3Char">
    <w:name w:val="H3 Char"/>
    <w:link w:val="H3"/>
    <w:qFormat/>
    <w:rsid w:val="007D1F90"/>
    <w:rPr>
      <w:rFonts w:ascii="宋体" w:hAnsi="宋体"/>
      <w:b/>
      <w:bCs/>
      <w:sz w:val="36"/>
      <w:szCs w:val="36"/>
    </w:rPr>
  </w:style>
  <w:style w:type="character" w:customStyle="1" w:styleId="Chara">
    <w:name w:val="章标题 Char"/>
    <w:link w:val="af4"/>
    <w:qFormat/>
    <w:rsid w:val="007D1F90"/>
    <w:rPr>
      <w:rFonts w:ascii="宋体" w:eastAsia="黑体" w:hAnsi="宋体" w:cs="宋体"/>
      <w:b/>
      <w:bCs/>
      <w:color w:val="000000"/>
      <w:sz w:val="28"/>
      <w:szCs w:val="28"/>
    </w:rPr>
  </w:style>
  <w:style w:type="paragraph" w:customStyle="1" w:styleId="af4">
    <w:name w:val="章标题"/>
    <w:basedOn w:val="H2"/>
    <w:link w:val="Chara"/>
    <w:qFormat/>
    <w:rsid w:val="007D1F90"/>
    <w:rPr>
      <w:rFonts w:eastAsia="黑体"/>
      <w:bCs/>
    </w:rPr>
  </w:style>
  <w:style w:type="character" w:customStyle="1" w:styleId="Charb">
    <w:name w:val="部分标题 Char"/>
    <w:link w:val="af5"/>
    <w:qFormat/>
    <w:rsid w:val="007D1F90"/>
    <w:rPr>
      <w:rFonts w:ascii="宋体" w:hAnsi="宋体" w:cs="宋体"/>
      <w:b/>
      <w:color w:val="000000"/>
      <w:sz w:val="28"/>
      <w:szCs w:val="32"/>
    </w:rPr>
  </w:style>
  <w:style w:type="paragraph" w:customStyle="1" w:styleId="af5">
    <w:name w:val="部分标题"/>
    <w:basedOn w:val="H1"/>
    <w:link w:val="Charb"/>
    <w:qFormat/>
    <w:rsid w:val="007D1F90"/>
    <w:rPr>
      <w:sz w:val="28"/>
    </w:rPr>
  </w:style>
  <w:style w:type="character" w:customStyle="1" w:styleId="Char1">
    <w:name w:val="批注文字 Char1"/>
    <w:basedOn w:val="a0"/>
    <w:link w:val="a3"/>
    <w:uiPriority w:val="99"/>
    <w:semiHidden/>
    <w:rsid w:val="007D1F90"/>
    <w:rPr>
      <w:rFonts w:ascii="Calibri" w:eastAsia="宋体" w:hAnsi="Calibri" w:cs="Times New Roman"/>
    </w:rPr>
  </w:style>
  <w:style w:type="character" w:customStyle="1" w:styleId="Char17">
    <w:name w:val="批注主题 Char1"/>
    <w:basedOn w:val="Char1"/>
    <w:link w:val="ac"/>
    <w:uiPriority w:val="99"/>
    <w:semiHidden/>
    <w:qFormat/>
    <w:rsid w:val="007D1F90"/>
    <w:rPr>
      <w:b/>
      <w:bCs/>
    </w:rPr>
  </w:style>
  <w:style w:type="character" w:customStyle="1" w:styleId="3Char1">
    <w:name w:val="正文文本 3 Char1"/>
    <w:basedOn w:val="a0"/>
    <w:link w:val="30"/>
    <w:uiPriority w:val="99"/>
    <w:semiHidden/>
    <w:qFormat/>
    <w:rsid w:val="007D1F90"/>
    <w:rPr>
      <w:rFonts w:ascii="Calibri" w:eastAsia="宋体" w:hAnsi="Calibri" w:cs="Times New Roman"/>
      <w:sz w:val="16"/>
      <w:szCs w:val="16"/>
    </w:rPr>
  </w:style>
  <w:style w:type="character" w:customStyle="1" w:styleId="Char12">
    <w:name w:val="批注框文本 Char1"/>
    <w:basedOn w:val="a0"/>
    <w:link w:val="a6"/>
    <w:uiPriority w:val="99"/>
    <w:semiHidden/>
    <w:qFormat/>
    <w:rsid w:val="007D1F90"/>
    <w:rPr>
      <w:rFonts w:ascii="Calibri" w:eastAsia="宋体" w:hAnsi="Calibri" w:cs="Times New Roman"/>
      <w:sz w:val="18"/>
      <w:szCs w:val="18"/>
    </w:rPr>
  </w:style>
  <w:style w:type="character" w:customStyle="1" w:styleId="Char15">
    <w:name w:val="副标题 Char1"/>
    <w:basedOn w:val="a0"/>
    <w:link w:val="a9"/>
    <w:qFormat/>
    <w:rsid w:val="007D1F90"/>
    <w:rPr>
      <w:rFonts w:asciiTheme="majorHAnsi" w:eastAsia="宋体" w:hAnsiTheme="majorHAnsi" w:cstheme="majorBidi"/>
      <w:b/>
      <w:bCs/>
      <w:kern w:val="28"/>
      <w:sz w:val="32"/>
      <w:szCs w:val="32"/>
    </w:rPr>
  </w:style>
  <w:style w:type="character" w:customStyle="1" w:styleId="Char13">
    <w:name w:val="页脚 Char1"/>
    <w:basedOn w:val="a0"/>
    <w:link w:val="a7"/>
    <w:uiPriority w:val="99"/>
    <w:semiHidden/>
    <w:qFormat/>
    <w:rsid w:val="007D1F90"/>
    <w:rPr>
      <w:rFonts w:ascii="Calibri" w:eastAsia="宋体" w:hAnsi="Calibri" w:cs="Times New Roman"/>
      <w:sz w:val="18"/>
      <w:szCs w:val="18"/>
    </w:rPr>
  </w:style>
  <w:style w:type="character" w:customStyle="1" w:styleId="Char10">
    <w:name w:val="纯文本 Char1"/>
    <w:basedOn w:val="a0"/>
    <w:link w:val="a4"/>
    <w:qFormat/>
    <w:rsid w:val="007D1F90"/>
    <w:rPr>
      <w:rFonts w:ascii="宋体" w:eastAsia="宋体" w:hAnsi="Courier New" w:cs="Courier New"/>
      <w:szCs w:val="21"/>
    </w:rPr>
  </w:style>
  <w:style w:type="character" w:customStyle="1" w:styleId="Char16">
    <w:name w:val="标题 Char1"/>
    <w:basedOn w:val="a0"/>
    <w:link w:val="ab"/>
    <w:uiPriority w:val="10"/>
    <w:qFormat/>
    <w:rsid w:val="007D1F90"/>
    <w:rPr>
      <w:rFonts w:asciiTheme="majorHAnsi" w:eastAsia="宋体" w:hAnsiTheme="majorHAnsi" w:cstheme="majorBidi"/>
      <w:b/>
      <w:bCs/>
      <w:sz w:val="32"/>
      <w:szCs w:val="32"/>
    </w:rPr>
  </w:style>
  <w:style w:type="character" w:customStyle="1" w:styleId="Char14">
    <w:name w:val="页眉 Char1"/>
    <w:basedOn w:val="a0"/>
    <w:link w:val="a8"/>
    <w:semiHidden/>
    <w:rsid w:val="007D1F90"/>
    <w:rPr>
      <w:rFonts w:ascii="Calibri" w:eastAsia="宋体" w:hAnsi="Calibri" w:cs="Times New Roman"/>
      <w:sz w:val="18"/>
      <w:szCs w:val="18"/>
    </w:rPr>
  </w:style>
  <w:style w:type="character" w:customStyle="1" w:styleId="Char11">
    <w:name w:val="日期 Char1"/>
    <w:basedOn w:val="a0"/>
    <w:link w:val="a5"/>
    <w:uiPriority w:val="99"/>
    <w:semiHidden/>
    <w:rsid w:val="007D1F90"/>
    <w:rPr>
      <w:rFonts w:ascii="Calibri" w:eastAsia="宋体" w:hAnsi="Calibri" w:cs="Times New Roman"/>
    </w:rPr>
  </w:style>
  <w:style w:type="paragraph" w:customStyle="1" w:styleId="TOC1">
    <w:name w:val="TOC 标题1"/>
    <w:basedOn w:val="1"/>
    <w:next w:val="a"/>
    <w:uiPriority w:val="39"/>
    <w:qFormat/>
    <w:rsid w:val="007D1F90"/>
    <w:pPr>
      <w:keepNext/>
      <w:keepLines/>
      <w:spacing w:before="240" w:beforeAutospacing="0" w:after="0" w:afterAutospacing="0" w:line="259" w:lineRule="auto"/>
      <w:outlineLvl w:val="9"/>
    </w:pPr>
    <w:rPr>
      <w:rFonts w:ascii="Calibri Light" w:hAnsi="Calibri Light" w:cs="Times New Roman"/>
      <w:b w:val="0"/>
      <w:bCs w:val="0"/>
      <w:color w:val="2E74B5"/>
      <w:kern w:val="0"/>
      <w:sz w:val="32"/>
      <w:szCs w:val="32"/>
    </w:rPr>
  </w:style>
  <w:style w:type="paragraph" w:customStyle="1" w:styleId="p0">
    <w:name w:val="p0"/>
    <w:basedOn w:val="a"/>
    <w:rsid w:val="007D1F90"/>
    <w:pPr>
      <w:widowControl/>
    </w:pPr>
    <w:rPr>
      <w:rFonts w:ascii="Times New Roman" w:hAnsi="Times New Roman"/>
      <w:kern w:val="0"/>
      <w:szCs w:val="21"/>
    </w:rPr>
  </w:style>
  <w:style w:type="paragraph" w:customStyle="1" w:styleId="ParaChar">
    <w:name w:val="默认段落字体 Para Char"/>
    <w:basedOn w:val="a"/>
    <w:rsid w:val="007D1F90"/>
    <w:rPr>
      <w:rFonts w:ascii="Times New Roman" w:hAnsi="Times New Roman"/>
      <w:szCs w:val="24"/>
    </w:rPr>
  </w:style>
  <w:style w:type="paragraph" w:styleId="af6">
    <w:name w:val="No Spacing"/>
    <w:uiPriority w:val="1"/>
    <w:qFormat/>
    <w:rsid w:val="007D1F90"/>
    <w:pPr>
      <w:widowControl w:val="0"/>
      <w:jc w:val="both"/>
    </w:pPr>
    <w:rPr>
      <w:rFonts w:ascii="Calibri" w:eastAsia="宋体" w:hAnsi="Calibri" w:cs="Times New Roman"/>
      <w:kern w:val="2"/>
      <w:sz w:val="21"/>
      <w:szCs w:val="22"/>
    </w:rPr>
  </w:style>
  <w:style w:type="paragraph" w:customStyle="1" w:styleId="DL">
    <w:name w:val="D&amp;L"/>
    <w:basedOn w:val="a8"/>
    <w:rsid w:val="007D1F90"/>
    <w:pPr>
      <w:pBdr>
        <w:bottom w:val="thinThickSmallGap" w:sz="18" w:space="1" w:color="auto"/>
      </w:pBdr>
      <w:adjustRightInd w:val="0"/>
      <w:snapToGrid/>
      <w:spacing w:line="240" w:lineRule="atLeast"/>
      <w:textAlignment w:val="baseline"/>
    </w:pPr>
    <w:rPr>
      <w:rFonts w:ascii="Times New Roman" w:hAnsi="Times New Roman"/>
      <w:sz w:val="24"/>
      <w:szCs w:val="20"/>
    </w:rPr>
  </w:style>
  <w:style w:type="paragraph" w:styleId="af7">
    <w:name w:val="List Paragraph"/>
    <w:basedOn w:val="a"/>
    <w:uiPriority w:val="34"/>
    <w:qFormat/>
    <w:rsid w:val="007D1F90"/>
    <w:pPr>
      <w:ind w:firstLineChars="200" w:firstLine="420"/>
    </w:pPr>
  </w:style>
  <w:style w:type="paragraph" w:customStyle="1" w:styleId="12">
    <w:name w:val="列出段落1"/>
    <w:basedOn w:val="a"/>
    <w:rsid w:val="00887C5E"/>
    <w:pPr>
      <w:ind w:firstLineChars="200" w:firstLine="420"/>
    </w:pPr>
  </w:style>
</w:styles>
</file>

<file path=word/webSettings.xml><?xml version="1.0" encoding="utf-8"?>
<w:webSettings xmlns:r="http://schemas.openxmlformats.org/officeDocument/2006/relationships" xmlns:w="http://schemas.openxmlformats.org/wordprocessingml/2006/main">
  <w:divs>
    <w:div w:id="744689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2556</Words>
  <Characters>14574</Characters>
  <Application>Microsoft Office Word</Application>
  <DocSecurity>0</DocSecurity>
  <Lines>121</Lines>
  <Paragraphs>34</Paragraphs>
  <ScaleCrop>false</ScaleCrop>
  <Company>微软中国</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万户网络</cp:lastModifiedBy>
  <cp:revision>2</cp:revision>
  <cp:lastPrinted>2019-10-22T08:38:00Z</cp:lastPrinted>
  <dcterms:created xsi:type="dcterms:W3CDTF">2019-10-22T09:11:00Z</dcterms:created>
  <dcterms:modified xsi:type="dcterms:W3CDTF">2019-10-22T09:11:00Z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